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67" w:rsidRPr="00884267" w:rsidRDefault="00215F22" w:rsidP="00884267">
      <w:pPr>
        <w:rPr>
          <w:rFonts w:ascii="Arial" w:hAnsi="Arial" w:cs="Arial"/>
          <w:b/>
          <w:sz w:val="22"/>
          <w:szCs w:val="22"/>
        </w:rPr>
      </w:pPr>
      <w:r>
        <w:rPr>
          <w:rFonts w:ascii="Arial" w:hAnsi="Arial" w:cs="Arial"/>
          <w:b/>
          <w:sz w:val="22"/>
          <w:szCs w:val="22"/>
        </w:rPr>
        <w:t xml:space="preserve">Lesbrief 1 Oogsten van </w:t>
      </w:r>
      <w:r w:rsidR="00884267" w:rsidRPr="00884267">
        <w:rPr>
          <w:rFonts w:ascii="Arial" w:hAnsi="Arial" w:cs="Arial"/>
          <w:b/>
          <w:sz w:val="22"/>
          <w:szCs w:val="22"/>
        </w:rPr>
        <w:t>boomkwekerijgewassen niveau 2</w:t>
      </w:r>
    </w:p>
    <w:p w:rsidR="00884267" w:rsidRDefault="00884267" w:rsidP="00884267">
      <w:pPr>
        <w:rPr>
          <w:rFonts w:ascii="Arial" w:hAnsi="Arial" w:cs="Arial"/>
          <w:sz w:val="22"/>
          <w:szCs w:val="22"/>
        </w:rPr>
      </w:pPr>
    </w:p>
    <w:p w:rsidR="00884267" w:rsidRDefault="00884267" w:rsidP="00884267">
      <w:pPr>
        <w:rPr>
          <w:rFonts w:ascii="Arial" w:hAnsi="Arial" w:cs="Arial"/>
          <w:sz w:val="22"/>
          <w:szCs w:val="22"/>
        </w:rPr>
      </w:pPr>
    </w:p>
    <w:p w:rsidR="00215F22" w:rsidRDefault="00215F22" w:rsidP="00884267">
      <w:pPr>
        <w:rPr>
          <w:rFonts w:ascii="Arial" w:hAnsi="Arial" w:cs="Arial"/>
          <w:sz w:val="22"/>
          <w:szCs w:val="22"/>
        </w:rPr>
      </w:pPr>
    </w:p>
    <w:p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rsidR="0097765D" w:rsidRPr="0097765D" w:rsidRDefault="0097765D">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 xml:space="preserve">Informatie  verzamelen                                                                                                                                         </w:t>
            </w:r>
          </w:p>
        </w:tc>
      </w:tr>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rsidR="0097765D" w:rsidRPr="0097765D" w:rsidRDefault="0097765D">
            <w:pPr>
              <w:spacing w:line="276" w:lineRule="auto"/>
              <w:ind w:left="405"/>
              <w:rPr>
                <w:rFonts w:ascii="Arial" w:hAnsi="Arial" w:cs="Arial"/>
                <w:b/>
                <w:sz w:val="22"/>
                <w:szCs w:val="22"/>
                <w:lang w:eastAsia="en-US"/>
              </w:rPr>
            </w:pPr>
          </w:p>
          <w:p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rsidR="001060FE" w:rsidRDefault="001060FE"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wat oogsten is</w:t>
            </w:r>
          </w:p>
          <w:p w:rsidR="001060FE" w:rsidRDefault="001060FE"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welke onderdelen van een plant je allemaal kunt oogsten</w:t>
            </w:r>
          </w:p>
          <w:p w:rsidR="001060FE" w:rsidRPr="001060FE" w:rsidRDefault="001060FE" w:rsidP="001060FE">
            <w:pPr>
              <w:numPr>
                <w:ilvl w:val="0"/>
                <w:numId w:val="1"/>
              </w:numPr>
              <w:tabs>
                <w:tab w:val="num" w:pos="405"/>
              </w:tabs>
              <w:spacing w:line="276" w:lineRule="auto"/>
              <w:ind w:left="405"/>
              <w:rPr>
                <w:rFonts w:ascii="Arial" w:hAnsi="Arial" w:cs="Arial"/>
                <w:sz w:val="22"/>
                <w:szCs w:val="22"/>
                <w:lang w:eastAsia="en-US"/>
              </w:rPr>
            </w:pPr>
            <w:r w:rsidRPr="0097765D">
              <w:rPr>
                <w:rFonts w:ascii="Arial" w:hAnsi="Arial" w:cs="Arial"/>
                <w:sz w:val="22"/>
                <w:szCs w:val="22"/>
                <w:lang w:eastAsia="en-US"/>
              </w:rPr>
              <w:t xml:space="preserve">De verschillende stappen van het met de hand rooien en </w:t>
            </w:r>
            <w:proofErr w:type="spellStart"/>
            <w:r w:rsidRPr="0097765D">
              <w:rPr>
                <w:rFonts w:ascii="Arial" w:hAnsi="Arial" w:cs="Arial"/>
                <w:sz w:val="22"/>
                <w:szCs w:val="22"/>
                <w:lang w:eastAsia="en-US"/>
              </w:rPr>
              <w:t>ingazen</w:t>
            </w:r>
            <w:proofErr w:type="spellEnd"/>
            <w:r w:rsidRPr="0097765D">
              <w:rPr>
                <w:rFonts w:ascii="Arial" w:hAnsi="Arial" w:cs="Arial"/>
                <w:sz w:val="22"/>
                <w:szCs w:val="22"/>
                <w:lang w:eastAsia="en-US"/>
              </w:rPr>
              <w:t xml:space="preserve"> benoemen</w:t>
            </w:r>
          </w:p>
          <w:p w:rsidR="00884267" w:rsidRPr="0097765D" w:rsidRDefault="001412E9" w:rsidP="001412E9">
            <w:pPr>
              <w:numPr>
                <w:ilvl w:val="0"/>
                <w:numId w:val="1"/>
              </w:numPr>
              <w:tabs>
                <w:tab w:val="num" w:pos="405"/>
              </w:tabs>
              <w:spacing w:line="276" w:lineRule="auto"/>
              <w:ind w:left="405"/>
              <w:rPr>
                <w:rFonts w:ascii="Arial" w:hAnsi="Arial" w:cs="Arial"/>
                <w:sz w:val="22"/>
                <w:szCs w:val="22"/>
                <w:lang w:eastAsia="en-US"/>
              </w:rPr>
            </w:pPr>
            <w:r w:rsidRPr="0097765D">
              <w:rPr>
                <w:rFonts w:ascii="Arial" w:hAnsi="Arial" w:cs="Arial"/>
                <w:sz w:val="22"/>
                <w:szCs w:val="22"/>
                <w:lang w:eastAsia="en-US"/>
              </w:rPr>
              <w:t>A</w:t>
            </w:r>
            <w:r w:rsidR="00884267" w:rsidRPr="0097765D">
              <w:rPr>
                <w:rFonts w:ascii="Arial" w:hAnsi="Arial" w:cs="Arial"/>
                <w:sz w:val="22"/>
                <w:szCs w:val="22"/>
                <w:lang w:eastAsia="en-US"/>
              </w:rPr>
              <w:t>angeven welke leveringseisen de klanten belangrijk vinden</w:t>
            </w:r>
          </w:p>
          <w:p w:rsidR="00884267" w:rsidRPr="0097765D" w:rsidRDefault="001412E9" w:rsidP="00113449">
            <w:pPr>
              <w:numPr>
                <w:ilvl w:val="0"/>
                <w:numId w:val="1"/>
              </w:numPr>
              <w:tabs>
                <w:tab w:val="num" w:pos="405"/>
              </w:tabs>
              <w:spacing w:line="276" w:lineRule="auto"/>
              <w:ind w:left="405"/>
              <w:rPr>
                <w:rFonts w:ascii="Arial" w:hAnsi="Arial" w:cs="Arial"/>
                <w:sz w:val="22"/>
                <w:szCs w:val="22"/>
                <w:lang w:eastAsia="en-US"/>
              </w:rPr>
            </w:pPr>
            <w:r w:rsidRPr="0097765D">
              <w:rPr>
                <w:rFonts w:ascii="Arial" w:hAnsi="Arial" w:cs="Arial"/>
                <w:sz w:val="22"/>
                <w:szCs w:val="22"/>
                <w:lang w:eastAsia="en-US"/>
              </w:rPr>
              <w:t>U</w:t>
            </w:r>
            <w:r w:rsidR="00884267" w:rsidRPr="0097765D">
              <w:rPr>
                <w:rFonts w:ascii="Arial" w:hAnsi="Arial" w:cs="Arial"/>
                <w:sz w:val="22"/>
                <w:szCs w:val="22"/>
                <w:lang w:eastAsia="en-US"/>
              </w:rPr>
              <w:t>itleggen wat de afkortingen in de advertenties betekenen</w:t>
            </w:r>
          </w:p>
          <w:p w:rsidR="00884267" w:rsidRPr="0097765D" w:rsidRDefault="00884267">
            <w:pPr>
              <w:spacing w:line="276" w:lineRule="auto"/>
              <w:rPr>
                <w:rFonts w:ascii="Arial" w:hAnsi="Arial" w:cs="Arial"/>
                <w:sz w:val="22"/>
                <w:szCs w:val="22"/>
                <w:lang w:eastAsia="en-US"/>
              </w:rPr>
            </w:pPr>
          </w:p>
        </w:tc>
      </w:tr>
      <w:tr w:rsidR="0088426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rsidTr="00884267">
        <w:tc>
          <w:tcPr>
            <w:tcW w:w="9001" w:type="dxa"/>
            <w:tcBorders>
              <w:top w:val="single" w:sz="4" w:space="0" w:color="auto"/>
              <w:left w:val="single" w:sz="4" w:space="0" w:color="auto"/>
              <w:bottom w:val="single" w:sz="4" w:space="0" w:color="auto"/>
              <w:right w:val="single" w:sz="4" w:space="0" w:color="auto"/>
            </w:tcBorders>
          </w:tcPr>
          <w:p w:rsidR="0097765D" w:rsidRDefault="0097765D">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 xml:space="preserve">Activeren van voorkennis: </w:t>
            </w: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Bespreek en noteer wat je weet over het oogsten van boomkwekerijgewassen.</w:t>
            </w:r>
          </w:p>
          <w:p w:rsidR="00884267" w:rsidRPr="0097765D" w:rsidRDefault="00884267">
            <w:pPr>
              <w:spacing w:line="276" w:lineRule="auto"/>
              <w:rPr>
                <w:rFonts w:ascii="Arial" w:hAnsi="Arial" w:cs="Arial"/>
                <w:b/>
                <w:i/>
                <w:sz w:val="22"/>
                <w:szCs w:val="22"/>
                <w:u w:val="single"/>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C79D0" w:rsidRDefault="007C79D0">
            <w:pPr>
              <w:spacing w:line="276" w:lineRule="auto"/>
              <w:rPr>
                <w:rFonts w:ascii="Arial" w:hAnsi="Arial" w:cs="Arial"/>
                <w:sz w:val="22"/>
                <w:szCs w:val="22"/>
                <w:lang w:eastAsia="en-US"/>
              </w:rPr>
            </w:pPr>
          </w:p>
          <w:p w:rsidR="007C79D0" w:rsidRDefault="007C79D0">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rsidR="001036FB" w:rsidRDefault="001036FB">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 xml:space="preserve">Om  wat meer kennis op te doen over  het oogsten van boomkwekerijgewassen maak je gebruik van de </w:t>
            </w:r>
            <w:r w:rsidR="0097765D" w:rsidRPr="0097765D">
              <w:rPr>
                <w:rFonts w:ascii="Arial" w:hAnsi="Arial" w:cs="Arial"/>
                <w:sz w:val="22"/>
                <w:szCs w:val="22"/>
                <w:lang w:eastAsia="en-US"/>
              </w:rPr>
              <w:t>W</w:t>
            </w:r>
            <w:r w:rsidRPr="0097765D">
              <w:rPr>
                <w:rFonts w:ascii="Arial" w:hAnsi="Arial" w:cs="Arial"/>
                <w:sz w:val="22"/>
                <w:szCs w:val="22"/>
                <w:lang w:eastAsia="en-US"/>
              </w:rPr>
              <w:t>ebquest</w:t>
            </w:r>
            <w:r w:rsidR="001036FB">
              <w:rPr>
                <w:rFonts w:ascii="Arial" w:hAnsi="Arial" w:cs="Arial"/>
                <w:sz w:val="22"/>
                <w:szCs w:val="22"/>
                <w:lang w:eastAsia="en-US"/>
              </w:rPr>
              <w:t>:</w:t>
            </w:r>
            <w:r w:rsidRPr="0097765D">
              <w:rPr>
                <w:rFonts w:ascii="Arial" w:hAnsi="Arial" w:cs="Arial"/>
                <w:sz w:val="22"/>
                <w:szCs w:val="22"/>
                <w:lang w:eastAsia="en-US"/>
              </w:rPr>
              <w:t xml:space="preserve"> </w:t>
            </w:r>
            <w:r w:rsidR="001036FB">
              <w:rPr>
                <w:rFonts w:ascii="Arial" w:hAnsi="Arial" w:cs="Arial"/>
                <w:sz w:val="22"/>
                <w:szCs w:val="22"/>
                <w:lang w:eastAsia="en-US"/>
              </w:rPr>
              <w:t>O</w:t>
            </w:r>
            <w:r w:rsidR="0097765D" w:rsidRPr="0097765D">
              <w:rPr>
                <w:rFonts w:ascii="Arial" w:hAnsi="Arial" w:cs="Arial"/>
                <w:sz w:val="22"/>
                <w:szCs w:val="22"/>
                <w:lang w:eastAsia="en-US"/>
              </w:rPr>
              <w:t>ogst</w:t>
            </w:r>
            <w:r w:rsidR="001036FB">
              <w:rPr>
                <w:rFonts w:ascii="Arial" w:hAnsi="Arial" w:cs="Arial"/>
                <w:sz w:val="22"/>
                <w:szCs w:val="22"/>
                <w:lang w:eastAsia="en-US"/>
              </w:rPr>
              <w:t>en</w:t>
            </w:r>
            <w:r w:rsidR="0097765D" w:rsidRPr="0097765D">
              <w:rPr>
                <w:rFonts w:ascii="Arial" w:hAnsi="Arial" w:cs="Arial"/>
                <w:sz w:val="22"/>
                <w:szCs w:val="22"/>
                <w:lang w:eastAsia="en-US"/>
              </w:rPr>
              <w:t xml:space="preserve"> van boomkwekerijgewassen</w:t>
            </w:r>
            <w:r w:rsidRPr="0097765D">
              <w:rPr>
                <w:rFonts w:ascii="Arial" w:hAnsi="Arial" w:cs="Arial"/>
                <w:sz w:val="22"/>
                <w:szCs w:val="22"/>
                <w:lang w:eastAsia="en-US"/>
              </w:rPr>
              <w:t>.</w:t>
            </w:r>
            <w:r w:rsidR="0097765D" w:rsidRPr="0097765D">
              <w:rPr>
                <w:rFonts w:ascii="Arial" w:hAnsi="Arial" w:cs="Arial"/>
                <w:sz w:val="22"/>
                <w:szCs w:val="22"/>
                <w:lang w:eastAsia="en-US"/>
              </w:rPr>
              <w:t xml:space="preserve"> Je gaat in deze le</w:t>
            </w:r>
            <w:r w:rsidR="000D06FB">
              <w:rPr>
                <w:rFonts w:ascii="Arial" w:hAnsi="Arial" w:cs="Arial"/>
                <w:sz w:val="22"/>
                <w:szCs w:val="22"/>
                <w:lang w:eastAsia="en-US"/>
              </w:rPr>
              <w:t xml:space="preserve">s </w:t>
            </w:r>
            <w:r w:rsidR="009557C8">
              <w:rPr>
                <w:rFonts w:ascii="Arial" w:hAnsi="Arial" w:cs="Arial"/>
                <w:sz w:val="22"/>
                <w:szCs w:val="22"/>
                <w:lang w:eastAsia="en-US"/>
              </w:rPr>
              <w:t xml:space="preserve">eerst de </w:t>
            </w:r>
            <w:r w:rsidR="001036FB">
              <w:rPr>
                <w:rFonts w:ascii="Arial" w:hAnsi="Arial" w:cs="Arial"/>
                <w:sz w:val="22"/>
                <w:szCs w:val="22"/>
                <w:lang w:eastAsia="en-US"/>
              </w:rPr>
              <w:t>oriëntatie</w:t>
            </w:r>
            <w:r w:rsidR="009557C8">
              <w:rPr>
                <w:rFonts w:ascii="Arial" w:hAnsi="Arial" w:cs="Arial"/>
                <w:sz w:val="22"/>
                <w:szCs w:val="22"/>
                <w:lang w:eastAsia="en-US"/>
              </w:rPr>
              <w:t xml:space="preserve"> maken en dan </w:t>
            </w:r>
            <w:r w:rsidR="000D06FB">
              <w:rPr>
                <w:rFonts w:ascii="Arial" w:hAnsi="Arial" w:cs="Arial"/>
                <w:sz w:val="22"/>
                <w:szCs w:val="22"/>
                <w:lang w:eastAsia="en-US"/>
              </w:rPr>
              <w:t>de eerste 2</w:t>
            </w:r>
            <w:r w:rsidRPr="0097765D">
              <w:rPr>
                <w:rFonts w:ascii="Arial" w:hAnsi="Arial" w:cs="Arial"/>
                <w:sz w:val="22"/>
                <w:szCs w:val="22"/>
                <w:lang w:eastAsia="en-US"/>
              </w:rPr>
              <w:t xml:space="preserve"> o</w:t>
            </w:r>
            <w:r w:rsidR="009557C8">
              <w:rPr>
                <w:rFonts w:ascii="Arial" w:hAnsi="Arial" w:cs="Arial"/>
                <w:sz w:val="22"/>
                <w:szCs w:val="22"/>
                <w:lang w:eastAsia="en-US"/>
              </w:rPr>
              <w:t>pdrachten van de Webquest</w:t>
            </w:r>
            <w:r w:rsidR="0097765D" w:rsidRPr="0097765D">
              <w:rPr>
                <w:rFonts w:ascii="Arial" w:hAnsi="Arial" w:cs="Arial"/>
                <w:sz w:val="22"/>
                <w:szCs w:val="22"/>
                <w:lang w:eastAsia="en-US"/>
              </w:rPr>
              <w:t xml:space="preserve">. De antwoorden </w:t>
            </w:r>
            <w:r w:rsidRPr="0097765D">
              <w:rPr>
                <w:rFonts w:ascii="Arial" w:hAnsi="Arial" w:cs="Arial"/>
                <w:sz w:val="22"/>
                <w:szCs w:val="22"/>
                <w:lang w:eastAsia="en-US"/>
              </w:rPr>
              <w:t>noteer je op het antwo</w:t>
            </w:r>
            <w:r w:rsidR="0097765D" w:rsidRPr="0097765D">
              <w:rPr>
                <w:rFonts w:ascii="Arial" w:hAnsi="Arial" w:cs="Arial"/>
                <w:sz w:val="22"/>
                <w:szCs w:val="22"/>
                <w:lang w:eastAsia="en-US"/>
              </w:rPr>
              <w:t>ordvel en deze sla je op in Word</w:t>
            </w:r>
            <w:r w:rsidRPr="0097765D">
              <w:rPr>
                <w:rFonts w:ascii="Arial" w:hAnsi="Arial" w:cs="Arial"/>
                <w:sz w:val="22"/>
                <w:szCs w:val="22"/>
                <w:lang w:eastAsia="en-US"/>
              </w:rPr>
              <w:t xml:space="preserve">. </w:t>
            </w:r>
          </w:p>
          <w:p w:rsidR="00884267" w:rsidRPr="0097765D" w:rsidRDefault="00884267">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Bij bronnen niveau 2</w:t>
            </w:r>
            <w:r w:rsidR="001060FE">
              <w:rPr>
                <w:rFonts w:ascii="Arial" w:hAnsi="Arial" w:cs="Arial"/>
                <w:sz w:val="22"/>
                <w:szCs w:val="22"/>
                <w:lang w:eastAsia="en-US"/>
              </w:rPr>
              <w:t xml:space="preserve"> of onder deze link: </w:t>
            </w:r>
            <w:hyperlink r:id="rId9" w:history="1">
              <w:proofErr w:type="spellStart"/>
              <w:r w:rsidR="000D06FB" w:rsidRPr="000D06FB">
                <w:rPr>
                  <w:rStyle w:val="Hyperlink"/>
                  <w:rFonts w:ascii="Arial" w:hAnsi="Arial" w:cs="Arial"/>
                  <w:sz w:val="22"/>
                  <w:szCs w:val="22"/>
                  <w:lang w:eastAsia="en-US"/>
                </w:rPr>
                <w:t>Orientatie</w:t>
              </w:r>
              <w:proofErr w:type="spellEnd"/>
            </w:hyperlink>
            <w:r w:rsidR="000D06FB">
              <w:rPr>
                <w:rFonts w:ascii="Arial" w:hAnsi="Arial" w:cs="Arial"/>
                <w:sz w:val="22"/>
                <w:szCs w:val="22"/>
                <w:lang w:eastAsia="en-US"/>
              </w:rPr>
              <w:t xml:space="preserve"> en </w:t>
            </w:r>
            <w:hyperlink r:id="rId10" w:history="1">
              <w:proofErr w:type="spellStart"/>
              <w:r w:rsidR="000D06FB" w:rsidRPr="001036FB">
                <w:rPr>
                  <w:rStyle w:val="Hyperlink"/>
                  <w:rFonts w:ascii="Arial" w:hAnsi="Arial" w:cs="Arial"/>
                  <w:sz w:val="22"/>
                  <w:szCs w:val="22"/>
                  <w:lang w:eastAsia="en-US"/>
                </w:rPr>
                <w:t>Webquest</w:t>
              </w:r>
              <w:proofErr w:type="spellEnd"/>
            </w:hyperlink>
            <w:r w:rsidR="000D06FB">
              <w:rPr>
                <w:rFonts w:ascii="Arial" w:hAnsi="Arial" w:cs="Arial"/>
                <w:sz w:val="22"/>
                <w:szCs w:val="22"/>
                <w:lang w:eastAsia="en-US"/>
              </w:rPr>
              <w:t xml:space="preserve"> </w:t>
            </w:r>
          </w:p>
          <w:p w:rsidR="001036FB" w:rsidRPr="0097765D" w:rsidRDefault="001036FB">
            <w:pPr>
              <w:spacing w:line="276" w:lineRule="auto"/>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C79D0" w:rsidRDefault="007C79D0">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rsidR="007C79D0" w:rsidRDefault="007C79D0">
            <w:pPr>
              <w:spacing w:line="276" w:lineRule="auto"/>
              <w:rPr>
                <w:rFonts w:ascii="Arial" w:hAnsi="Arial" w:cs="Arial"/>
                <w:sz w:val="22"/>
                <w:szCs w:val="22"/>
                <w:lang w:eastAsia="en-US"/>
              </w:rPr>
            </w:pPr>
          </w:p>
          <w:p w:rsidR="007C79D0" w:rsidRPr="0097765D" w:rsidRDefault="007C79D0">
            <w:pPr>
              <w:spacing w:line="276" w:lineRule="auto"/>
              <w:rPr>
                <w:rFonts w:ascii="Arial" w:hAnsi="Arial" w:cs="Arial"/>
                <w:sz w:val="22"/>
                <w:szCs w:val="22"/>
                <w:lang w:eastAsia="en-US"/>
              </w:rPr>
            </w:pPr>
          </w:p>
        </w:tc>
      </w:tr>
      <w:tr w:rsidR="0088426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rsidR="00884267" w:rsidRDefault="00884267">
            <w:pPr>
              <w:spacing w:line="276" w:lineRule="auto"/>
              <w:rPr>
                <w:rFonts w:ascii="Arial" w:hAnsi="Arial" w:cs="Arial"/>
                <w:sz w:val="22"/>
                <w:szCs w:val="22"/>
                <w:lang w:eastAsia="en-US"/>
              </w:rPr>
            </w:pPr>
          </w:p>
        </w:tc>
      </w:tr>
      <w:tr w:rsidR="0088426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rsidTr="00884267">
        <w:tc>
          <w:tcPr>
            <w:tcW w:w="9001" w:type="dxa"/>
            <w:tcBorders>
              <w:top w:val="single" w:sz="4" w:space="0" w:color="auto"/>
              <w:left w:val="single" w:sz="4" w:space="0" w:color="auto"/>
              <w:bottom w:val="single" w:sz="4" w:space="0" w:color="auto"/>
              <w:right w:val="single" w:sz="4" w:space="0" w:color="auto"/>
            </w:tcBorders>
          </w:tcPr>
          <w:p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samenwerken</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luisteren</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informatie verzamelen</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rapporteren</w:t>
            </w:r>
          </w:p>
          <w:p w:rsidR="001036FB" w:rsidRDefault="001036FB" w:rsidP="001036FB">
            <w:pPr>
              <w:spacing w:line="276" w:lineRule="auto"/>
              <w:ind w:left="405"/>
              <w:rPr>
                <w:rFonts w:ascii="Arial" w:hAnsi="Arial" w:cs="Arial"/>
                <w:sz w:val="22"/>
                <w:szCs w:val="22"/>
                <w:lang w:eastAsia="en-US"/>
              </w:rPr>
            </w:pPr>
          </w:p>
          <w:p w:rsidR="00884267" w:rsidRDefault="00884267">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 xml:space="preserve">Theorietaak : </w:t>
            </w:r>
          </w:p>
          <w:p w:rsidR="00884267" w:rsidRPr="007C79D0" w:rsidRDefault="007C79D0">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de Oriëntatie en o</w:t>
            </w:r>
            <w:r w:rsidR="00884267" w:rsidRPr="007C79D0">
              <w:rPr>
                <w:rFonts w:ascii="Arial" w:hAnsi="Arial" w:cs="Arial"/>
                <w:sz w:val="22"/>
                <w:szCs w:val="22"/>
                <w:lang w:eastAsia="en-US"/>
              </w:rPr>
              <w:t>pdracht</w:t>
            </w:r>
            <w:r w:rsidR="00884267">
              <w:rPr>
                <w:rFonts w:ascii="Arial" w:hAnsi="Arial" w:cs="Arial"/>
                <w:sz w:val="22"/>
                <w:szCs w:val="22"/>
                <w:lang w:eastAsia="en-US"/>
              </w:rPr>
              <w:t xml:space="preserve"> 1</w:t>
            </w:r>
            <w:r>
              <w:rPr>
                <w:rFonts w:ascii="Arial" w:hAnsi="Arial" w:cs="Arial"/>
                <w:sz w:val="22"/>
                <w:szCs w:val="22"/>
                <w:lang w:eastAsia="en-US"/>
              </w:rPr>
              <w:t xml:space="preserve"> </w:t>
            </w:r>
            <w:r w:rsidR="00884267">
              <w:rPr>
                <w:rFonts w:ascii="Arial" w:hAnsi="Arial" w:cs="Arial"/>
                <w:sz w:val="22"/>
                <w:szCs w:val="22"/>
                <w:lang w:eastAsia="en-US"/>
              </w:rPr>
              <w:t xml:space="preserve">en 2 van de </w:t>
            </w:r>
            <w:r>
              <w:rPr>
                <w:rFonts w:ascii="Arial" w:hAnsi="Arial" w:cs="Arial"/>
                <w:sz w:val="22"/>
                <w:szCs w:val="22"/>
                <w:lang w:eastAsia="en-US"/>
              </w:rPr>
              <w:t>W</w:t>
            </w:r>
            <w:r w:rsidR="00884267">
              <w:rPr>
                <w:rFonts w:ascii="Arial" w:hAnsi="Arial" w:cs="Arial"/>
                <w:sz w:val="22"/>
                <w:szCs w:val="22"/>
                <w:lang w:eastAsia="en-US"/>
              </w:rPr>
              <w:t>ebquest</w:t>
            </w:r>
            <w:r>
              <w:rPr>
                <w:rFonts w:ascii="Arial" w:hAnsi="Arial" w:cs="Arial"/>
                <w:sz w:val="22"/>
                <w:szCs w:val="22"/>
                <w:lang w:eastAsia="en-US"/>
              </w:rPr>
              <w:t>: O</w:t>
            </w:r>
            <w:r w:rsidR="00884267">
              <w:rPr>
                <w:rFonts w:ascii="Arial" w:hAnsi="Arial" w:cs="Arial"/>
                <w:sz w:val="22"/>
                <w:szCs w:val="22"/>
                <w:lang w:eastAsia="en-US"/>
              </w:rPr>
              <w:t>ogsten va</w:t>
            </w:r>
            <w:r>
              <w:rPr>
                <w:rFonts w:ascii="Arial" w:hAnsi="Arial" w:cs="Arial"/>
                <w:sz w:val="22"/>
                <w:szCs w:val="22"/>
                <w:lang w:eastAsia="en-US"/>
              </w:rPr>
              <w:t>n boomkwekerij gewassen.</w:t>
            </w:r>
            <w:r w:rsidR="00884267">
              <w:rPr>
                <w:rFonts w:ascii="Arial" w:hAnsi="Arial" w:cs="Arial"/>
                <w:sz w:val="22"/>
                <w:szCs w:val="22"/>
                <w:lang w:eastAsia="en-US"/>
              </w:rPr>
              <w:tab/>
            </w:r>
          </w:p>
          <w:p w:rsidR="00884267" w:rsidRPr="007C79D0" w:rsidRDefault="00884267" w:rsidP="007C79D0">
            <w:pPr>
              <w:pStyle w:val="Kop2"/>
              <w:spacing w:line="276" w:lineRule="auto"/>
              <w:rPr>
                <w:rFonts w:ascii="Arial" w:hAnsi="Arial" w:cs="Arial"/>
                <w:b w:val="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84267" w:rsidRDefault="00884267">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p>
          <w:p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rsidR="00884267" w:rsidRDefault="00884267">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p>
        </w:tc>
      </w:tr>
      <w:tr w:rsidR="0088426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rsidTr="00884267">
        <w:trPr>
          <w:cantSplit/>
        </w:trPr>
        <w:tc>
          <w:tcPr>
            <w:tcW w:w="9001" w:type="dxa"/>
            <w:tcBorders>
              <w:top w:val="single" w:sz="4" w:space="0" w:color="auto"/>
              <w:left w:val="single" w:sz="4" w:space="0" w:color="auto"/>
              <w:bottom w:val="single" w:sz="4" w:space="0" w:color="auto"/>
              <w:right w:val="single" w:sz="4" w:space="0" w:color="auto"/>
            </w:tcBorders>
          </w:tcPr>
          <w:p w:rsidR="007C79D0" w:rsidRDefault="007C79D0">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p w:rsidR="00884267" w:rsidRDefault="00884267">
            <w:pPr>
              <w:spacing w:line="276" w:lineRule="auto"/>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rsidR="0011764E" w:rsidRPr="00884267" w:rsidRDefault="0011764E" w:rsidP="0011764E">
      <w:pPr>
        <w:rPr>
          <w:rFonts w:ascii="Arial" w:hAnsi="Arial" w:cs="Arial"/>
          <w:b/>
          <w:sz w:val="22"/>
          <w:szCs w:val="22"/>
        </w:rPr>
      </w:pPr>
      <w:r>
        <w:rPr>
          <w:rFonts w:ascii="Arial" w:hAnsi="Arial" w:cs="Arial"/>
          <w:b/>
          <w:sz w:val="22"/>
          <w:szCs w:val="22"/>
        </w:rPr>
        <w:lastRenderedPageBreak/>
        <w:t xml:space="preserve">BPV opdracht </w:t>
      </w:r>
      <w:r w:rsidR="00215F22">
        <w:rPr>
          <w:rFonts w:ascii="Arial" w:hAnsi="Arial" w:cs="Arial"/>
          <w:b/>
          <w:sz w:val="22"/>
          <w:szCs w:val="22"/>
        </w:rPr>
        <w:t>1 Oogsten van</w:t>
      </w:r>
      <w:r w:rsidRPr="00884267">
        <w:rPr>
          <w:rFonts w:ascii="Arial" w:hAnsi="Arial" w:cs="Arial"/>
          <w:b/>
          <w:sz w:val="22"/>
          <w:szCs w:val="22"/>
        </w:rPr>
        <w:t xml:space="preserve"> boomkwekerijgewassen </w:t>
      </w:r>
    </w:p>
    <w:p w:rsidR="0011764E" w:rsidRDefault="0011764E" w:rsidP="0011764E">
      <w:pPr>
        <w:rPr>
          <w:rFonts w:ascii="Arial" w:hAnsi="Arial" w:cs="Arial"/>
          <w:sz w:val="22"/>
          <w:szCs w:val="22"/>
        </w:rPr>
      </w:pPr>
    </w:p>
    <w:p w:rsidR="00215F22" w:rsidRDefault="00215F22" w:rsidP="0011764E">
      <w:pPr>
        <w:rPr>
          <w:rFonts w:ascii="Arial" w:hAnsi="Arial" w:cs="Arial"/>
          <w:sz w:val="22"/>
          <w:szCs w:val="22"/>
        </w:rPr>
      </w:pPr>
    </w:p>
    <w:p w:rsidR="00215F22" w:rsidRDefault="00215F22" w:rsidP="0011764E">
      <w:pPr>
        <w:rPr>
          <w:rFonts w:ascii="Arial" w:hAnsi="Arial" w:cs="Arial"/>
          <w:sz w:val="22"/>
          <w:szCs w:val="22"/>
        </w:rPr>
      </w:pPr>
    </w:p>
    <w:p w:rsidR="00215F22" w:rsidRDefault="00215F22" w:rsidP="0011764E">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215F22" w:rsidTr="00215F22">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5F22" w:rsidRDefault="00215F22" w:rsidP="00B8108A">
            <w:pPr>
              <w:spacing w:line="276" w:lineRule="auto"/>
              <w:rPr>
                <w:rFonts w:ascii="Arial" w:hAnsi="Arial" w:cs="Arial"/>
                <w:b/>
                <w:sz w:val="22"/>
                <w:szCs w:val="22"/>
                <w:lang w:eastAsia="en-US"/>
              </w:rPr>
            </w:pPr>
            <w:r>
              <w:rPr>
                <w:rFonts w:ascii="Arial" w:hAnsi="Arial" w:cs="Arial"/>
                <w:b/>
                <w:sz w:val="22"/>
                <w:szCs w:val="22"/>
                <w:lang w:eastAsia="en-US"/>
              </w:rPr>
              <w:t>Rooien en planten verzamelen</w:t>
            </w:r>
          </w:p>
          <w:p w:rsidR="00215F22" w:rsidRPr="001412E9" w:rsidRDefault="00215F22" w:rsidP="00B8108A">
            <w:pPr>
              <w:spacing w:line="276" w:lineRule="auto"/>
              <w:rPr>
                <w:rFonts w:ascii="Arial" w:hAnsi="Arial" w:cs="Arial"/>
                <w:b/>
                <w:sz w:val="22"/>
                <w:szCs w:val="22"/>
                <w:lang w:eastAsia="en-US"/>
              </w:rPr>
            </w:pPr>
          </w:p>
        </w:tc>
      </w:tr>
      <w:tr w:rsidR="00215F22" w:rsidTr="00215F22">
        <w:trPr>
          <w:cantSplit/>
        </w:trPr>
        <w:tc>
          <w:tcPr>
            <w:tcW w:w="10140" w:type="dxa"/>
            <w:tcBorders>
              <w:top w:val="single" w:sz="4" w:space="0" w:color="auto"/>
              <w:left w:val="single" w:sz="4" w:space="0" w:color="auto"/>
              <w:bottom w:val="single" w:sz="4" w:space="0" w:color="auto"/>
              <w:right w:val="single" w:sz="4" w:space="0" w:color="auto"/>
            </w:tcBorders>
            <w:hideMark/>
          </w:tcPr>
          <w:p w:rsidR="00215F22" w:rsidRPr="0097765D" w:rsidRDefault="00215F22" w:rsidP="00B8108A">
            <w:pPr>
              <w:spacing w:line="276" w:lineRule="auto"/>
              <w:rPr>
                <w:rFonts w:ascii="Arial" w:hAnsi="Arial" w:cs="Arial"/>
                <w:sz w:val="22"/>
                <w:szCs w:val="22"/>
                <w:lang w:eastAsia="en-US"/>
              </w:rPr>
            </w:pPr>
          </w:p>
        </w:tc>
      </w:tr>
      <w:tr w:rsidR="00215F22" w:rsidTr="00215F22">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15F22" w:rsidRPr="0097765D" w:rsidRDefault="00215F22" w:rsidP="00B8108A">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215F22" w:rsidTr="00215F22">
        <w:trPr>
          <w:cantSplit/>
        </w:trPr>
        <w:tc>
          <w:tcPr>
            <w:tcW w:w="10140" w:type="dxa"/>
            <w:tcBorders>
              <w:top w:val="single" w:sz="4" w:space="0" w:color="auto"/>
              <w:left w:val="single" w:sz="4" w:space="0" w:color="auto"/>
              <w:bottom w:val="single" w:sz="4" w:space="0" w:color="auto"/>
              <w:right w:val="single" w:sz="4" w:space="0" w:color="auto"/>
            </w:tcBorders>
          </w:tcPr>
          <w:p w:rsidR="00215F22" w:rsidRDefault="00215F22" w:rsidP="00B8108A">
            <w:pPr>
              <w:spacing w:line="276" w:lineRule="auto"/>
              <w:ind w:left="405"/>
              <w:rPr>
                <w:rFonts w:ascii="Arial" w:hAnsi="Arial" w:cs="Arial"/>
                <w:b/>
                <w:sz w:val="22"/>
                <w:szCs w:val="22"/>
                <w:lang w:eastAsia="en-US"/>
              </w:rPr>
            </w:pPr>
          </w:p>
          <w:p w:rsidR="00215F22" w:rsidRPr="007C79D0" w:rsidRDefault="00215F22" w:rsidP="00B8108A">
            <w:pPr>
              <w:spacing w:line="276" w:lineRule="auto"/>
              <w:ind w:left="405"/>
              <w:rPr>
                <w:rFonts w:ascii="Arial" w:hAnsi="Arial" w:cs="Arial"/>
                <w:b/>
                <w:sz w:val="22"/>
                <w:szCs w:val="22"/>
                <w:lang w:eastAsia="en-US"/>
              </w:rPr>
            </w:pPr>
            <w:r>
              <w:rPr>
                <w:rFonts w:ascii="Arial" w:hAnsi="Arial" w:cs="Arial"/>
                <w:b/>
                <w:sz w:val="22"/>
                <w:szCs w:val="22"/>
                <w:lang w:eastAsia="en-US"/>
              </w:rPr>
              <w:t>Na het maken van deze opdracht kun je</w:t>
            </w:r>
            <w:r w:rsidRPr="0097765D">
              <w:rPr>
                <w:rFonts w:ascii="Arial" w:hAnsi="Arial" w:cs="Arial"/>
                <w:b/>
                <w:sz w:val="22"/>
                <w:szCs w:val="22"/>
                <w:lang w:eastAsia="en-US"/>
              </w:rPr>
              <w:t xml:space="preserve">: </w:t>
            </w:r>
          </w:p>
          <w:p w:rsidR="00215F22" w:rsidRDefault="00215F22" w:rsidP="00B8108A">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Vertellen op welke manier het leerbedrijf planten gerooid of verzameld worden;</w:t>
            </w:r>
          </w:p>
          <w:p w:rsidR="00215F22" w:rsidRDefault="00215F22" w:rsidP="00B8108A">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waarom je planten op een bepaald tijdstip moet rooien of verzamelen;</w:t>
            </w:r>
          </w:p>
          <w:p w:rsidR="00215F22" w:rsidRPr="0097765D" w:rsidRDefault="00215F22" w:rsidP="00B8108A">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waar je op moet letten bij het rooien of verzamelen om de kwaliteit te bewaken.</w:t>
            </w:r>
          </w:p>
          <w:p w:rsidR="00215F22" w:rsidRDefault="00215F22" w:rsidP="00B8108A">
            <w:pPr>
              <w:spacing w:line="276" w:lineRule="auto"/>
              <w:rPr>
                <w:rFonts w:ascii="Arial" w:hAnsi="Arial" w:cs="Arial"/>
                <w:sz w:val="22"/>
                <w:szCs w:val="22"/>
                <w:lang w:eastAsia="en-US"/>
              </w:rPr>
            </w:pPr>
          </w:p>
          <w:p w:rsidR="0049636D" w:rsidRPr="0097765D" w:rsidRDefault="0049636D" w:rsidP="00B8108A">
            <w:pPr>
              <w:spacing w:line="276" w:lineRule="auto"/>
              <w:rPr>
                <w:rFonts w:ascii="Arial" w:hAnsi="Arial" w:cs="Arial"/>
                <w:sz w:val="22"/>
                <w:szCs w:val="22"/>
                <w:lang w:eastAsia="en-US"/>
              </w:rPr>
            </w:pPr>
          </w:p>
        </w:tc>
      </w:tr>
      <w:tr w:rsidR="00215F22" w:rsidTr="00734C3F">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15F22" w:rsidRPr="0097765D" w:rsidRDefault="00215F22" w:rsidP="00B8108A">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215F22" w:rsidTr="00734C3F">
        <w:tc>
          <w:tcPr>
            <w:tcW w:w="10140" w:type="dxa"/>
            <w:tcBorders>
              <w:top w:val="single" w:sz="4" w:space="0" w:color="auto"/>
              <w:left w:val="single" w:sz="4" w:space="0" w:color="auto"/>
              <w:bottom w:val="single" w:sz="4" w:space="0" w:color="auto"/>
              <w:right w:val="single" w:sz="4" w:space="0" w:color="auto"/>
            </w:tcBorders>
          </w:tcPr>
          <w:p w:rsidR="00215F22" w:rsidRDefault="00215F22" w:rsidP="00B8108A">
            <w:pPr>
              <w:spacing w:line="276" w:lineRule="auto"/>
              <w:rPr>
                <w:rFonts w:ascii="Arial" w:hAnsi="Arial" w:cs="Arial"/>
                <w:sz w:val="22"/>
                <w:szCs w:val="22"/>
                <w:lang w:eastAsia="en-US"/>
              </w:rPr>
            </w:pPr>
            <w:r>
              <w:rPr>
                <w:rFonts w:ascii="Arial" w:hAnsi="Arial" w:cs="Arial"/>
                <w:sz w:val="22"/>
                <w:szCs w:val="22"/>
                <w:lang w:eastAsia="en-US"/>
              </w:rPr>
              <w:t xml:space="preserve">Op een gegeven moment is een plant klaar voor levering aan de veiling, de consument of een ander bedrijf. Dan wordt de plant verzameld of gerooid. Voor de plant zelf is het rooien uit de </w:t>
            </w:r>
            <w:r w:rsidR="00734C3F">
              <w:rPr>
                <w:rFonts w:ascii="Arial" w:hAnsi="Arial" w:cs="Arial"/>
                <w:sz w:val="22"/>
                <w:szCs w:val="22"/>
                <w:lang w:eastAsia="en-US"/>
              </w:rPr>
              <w:t xml:space="preserve">vollegrond een </w:t>
            </w:r>
            <w:proofErr w:type="spellStart"/>
            <w:r w:rsidR="00734C3F">
              <w:rPr>
                <w:rFonts w:ascii="Arial" w:hAnsi="Arial" w:cs="Arial"/>
                <w:sz w:val="22"/>
                <w:szCs w:val="22"/>
                <w:lang w:eastAsia="en-US"/>
              </w:rPr>
              <w:t>stressbevorderende</w:t>
            </w:r>
            <w:proofErr w:type="spellEnd"/>
            <w:r>
              <w:rPr>
                <w:rFonts w:ascii="Arial" w:hAnsi="Arial" w:cs="Arial"/>
                <w:sz w:val="22"/>
                <w:szCs w:val="22"/>
                <w:lang w:eastAsia="en-US"/>
              </w:rPr>
              <w:t xml:space="preserve"> zaak, omdat de wortels gedeeltelijk worden geamputeerd. Zodra de plant uit de grond is, treedt er kwaliteitsverlies op door onder andere uitdroging of kans op beschadigingen. Als je het </w:t>
            </w:r>
            <w:proofErr w:type="spellStart"/>
            <w:r>
              <w:rPr>
                <w:rFonts w:ascii="Arial" w:hAnsi="Arial" w:cs="Arial"/>
                <w:sz w:val="22"/>
                <w:szCs w:val="22"/>
                <w:lang w:eastAsia="en-US"/>
              </w:rPr>
              <w:t>rooimes</w:t>
            </w:r>
            <w:proofErr w:type="spellEnd"/>
            <w:r>
              <w:rPr>
                <w:rFonts w:ascii="Arial" w:hAnsi="Arial" w:cs="Arial"/>
                <w:sz w:val="22"/>
                <w:szCs w:val="22"/>
                <w:lang w:eastAsia="en-US"/>
              </w:rPr>
              <w:t xml:space="preserve"> verkeerd instelt, kun je in een keer jaren van zorg en vertroeteling om zeep helpen. Het is dus heel belangrijk om zorgvuldig te rooien.</w:t>
            </w:r>
          </w:p>
          <w:p w:rsidR="00215F22" w:rsidRDefault="00215F22" w:rsidP="00215F22">
            <w:pPr>
              <w:spacing w:line="276" w:lineRule="auto"/>
              <w:rPr>
                <w:rFonts w:ascii="Arial" w:hAnsi="Arial" w:cs="Arial"/>
                <w:b/>
                <w:i/>
                <w:sz w:val="22"/>
                <w:szCs w:val="22"/>
                <w:u w:val="single"/>
                <w:lang w:eastAsia="en-US"/>
              </w:rPr>
            </w:pPr>
          </w:p>
          <w:p w:rsidR="0049636D" w:rsidRPr="0097765D" w:rsidRDefault="0049636D" w:rsidP="00215F22">
            <w:pPr>
              <w:spacing w:line="276" w:lineRule="auto"/>
              <w:rPr>
                <w:rFonts w:ascii="Arial" w:hAnsi="Arial" w:cs="Arial"/>
                <w:b/>
                <w:i/>
                <w:sz w:val="22"/>
                <w:szCs w:val="22"/>
                <w:u w:val="single"/>
                <w:lang w:eastAsia="en-US"/>
              </w:rPr>
            </w:pPr>
          </w:p>
        </w:tc>
      </w:tr>
      <w:tr w:rsidR="00215F22" w:rsidTr="00734C3F">
        <w:tc>
          <w:tcPr>
            <w:tcW w:w="10140" w:type="dxa"/>
            <w:tcBorders>
              <w:top w:val="single" w:sz="4" w:space="0" w:color="auto"/>
              <w:left w:val="single" w:sz="4" w:space="0" w:color="auto"/>
              <w:bottom w:val="single" w:sz="4" w:space="0" w:color="auto"/>
              <w:right w:val="single" w:sz="4" w:space="0" w:color="auto"/>
            </w:tcBorders>
            <w:shd w:val="pct37" w:color="000000" w:fill="FFFFFF"/>
            <w:hideMark/>
          </w:tcPr>
          <w:p w:rsidR="00215F22" w:rsidRPr="0097765D" w:rsidRDefault="00734C3F" w:rsidP="00B8108A">
            <w:pPr>
              <w:pStyle w:val="Kop2"/>
              <w:spacing w:line="276" w:lineRule="auto"/>
              <w:rPr>
                <w:rFonts w:ascii="Arial" w:hAnsi="Arial" w:cs="Arial"/>
                <w:sz w:val="22"/>
                <w:szCs w:val="22"/>
                <w:lang w:eastAsia="en-US"/>
              </w:rPr>
            </w:pPr>
            <w:r>
              <w:rPr>
                <w:rFonts w:ascii="Arial" w:hAnsi="Arial" w:cs="Arial"/>
                <w:sz w:val="22"/>
                <w:szCs w:val="22"/>
                <w:lang w:eastAsia="en-US"/>
              </w:rPr>
              <w:t xml:space="preserve">Uitvoering 1 </w:t>
            </w:r>
          </w:p>
        </w:tc>
      </w:tr>
      <w:tr w:rsidR="00215F22" w:rsidTr="00734C3F">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tcPr>
          <w:p w:rsidR="00215F22" w:rsidRDefault="00734C3F" w:rsidP="00734C3F">
            <w:pPr>
              <w:spacing w:line="276" w:lineRule="auto"/>
              <w:rPr>
                <w:rFonts w:ascii="Arial" w:hAnsi="Arial" w:cs="Arial"/>
                <w:sz w:val="22"/>
                <w:szCs w:val="22"/>
                <w:lang w:eastAsia="en-US"/>
              </w:rPr>
            </w:pPr>
            <w:r>
              <w:rPr>
                <w:rFonts w:ascii="Arial" w:hAnsi="Arial" w:cs="Arial"/>
                <w:sz w:val="22"/>
                <w:szCs w:val="22"/>
                <w:lang w:eastAsia="en-US"/>
              </w:rPr>
              <w:t xml:space="preserve">In de boomkwekerij kennen we vele groepen van gewassen. Elke plantengroep kent zijn eigen teeltduur, ofwel de tijd die ligt tussen het zaaien (of planten) en het rooien. Zo kan een vaste plant in enkele maanden opgekweekt worden van </w:t>
            </w:r>
            <w:proofErr w:type="spellStart"/>
            <w:r>
              <w:rPr>
                <w:rFonts w:ascii="Arial" w:hAnsi="Arial" w:cs="Arial"/>
                <w:sz w:val="22"/>
                <w:szCs w:val="22"/>
                <w:lang w:eastAsia="en-US"/>
              </w:rPr>
              <w:t>scheurling</w:t>
            </w:r>
            <w:proofErr w:type="spellEnd"/>
            <w:r>
              <w:rPr>
                <w:rFonts w:ascii="Arial" w:hAnsi="Arial" w:cs="Arial"/>
                <w:sz w:val="22"/>
                <w:szCs w:val="22"/>
                <w:lang w:eastAsia="en-US"/>
              </w:rPr>
              <w:t xml:space="preserve"> tot een verkoopbaar product. Voor een </w:t>
            </w:r>
            <w:proofErr w:type="spellStart"/>
            <w:r>
              <w:rPr>
                <w:rFonts w:ascii="Arial" w:hAnsi="Arial" w:cs="Arial"/>
                <w:sz w:val="22"/>
                <w:szCs w:val="22"/>
                <w:lang w:eastAsia="en-US"/>
              </w:rPr>
              <w:t>laanboom</w:t>
            </w:r>
            <w:proofErr w:type="spellEnd"/>
            <w:r>
              <w:rPr>
                <w:rFonts w:ascii="Arial" w:hAnsi="Arial" w:cs="Arial"/>
                <w:sz w:val="22"/>
                <w:szCs w:val="22"/>
                <w:lang w:eastAsia="en-US"/>
              </w:rPr>
              <w:t xml:space="preserve"> duurt het soms vele jaren voordat de gewenste maat bereikt is. </w:t>
            </w:r>
          </w:p>
          <w:p w:rsidR="00734C3F" w:rsidRDefault="00734C3F" w:rsidP="00734C3F">
            <w:pPr>
              <w:spacing w:line="276" w:lineRule="auto"/>
              <w:rPr>
                <w:rFonts w:ascii="Arial" w:hAnsi="Arial" w:cs="Arial"/>
                <w:sz w:val="22"/>
                <w:szCs w:val="22"/>
                <w:lang w:eastAsia="en-US"/>
              </w:rPr>
            </w:pPr>
          </w:p>
          <w:p w:rsidR="00734C3F" w:rsidRDefault="00734C3F" w:rsidP="00734C3F">
            <w:pPr>
              <w:spacing w:line="276" w:lineRule="auto"/>
              <w:rPr>
                <w:rFonts w:ascii="Arial" w:hAnsi="Arial" w:cs="Arial"/>
                <w:sz w:val="22"/>
                <w:szCs w:val="22"/>
                <w:lang w:eastAsia="en-US"/>
              </w:rPr>
            </w:pPr>
            <w:r>
              <w:rPr>
                <w:rFonts w:ascii="Arial" w:hAnsi="Arial" w:cs="Arial"/>
                <w:sz w:val="22"/>
                <w:szCs w:val="22"/>
                <w:lang w:eastAsia="en-US"/>
              </w:rPr>
              <w:t>Geef van vijf verschillende gewassen op jouw teeltbedrijf aan hoe lang de teeltduur is vanaf het moment van zaaien of planten tot het tijdstip van rooien of verzamelen.</w:t>
            </w:r>
          </w:p>
          <w:p w:rsidR="00734C3F" w:rsidRDefault="00734C3F" w:rsidP="00734C3F">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2496"/>
              <w:gridCol w:w="2496"/>
              <w:gridCol w:w="2496"/>
              <w:gridCol w:w="2497"/>
            </w:tblGrid>
            <w:tr w:rsidR="0049636D" w:rsidTr="0049636D">
              <w:tc>
                <w:tcPr>
                  <w:tcW w:w="2496" w:type="dxa"/>
                  <w:tcBorders>
                    <w:top w:val="nil"/>
                    <w:left w:val="nil"/>
                    <w:bottom w:val="nil"/>
                    <w:right w:val="nil"/>
                  </w:tcBorders>
                  <w:shd w:val="clear" w:color="auto" w:fill="95B3D7" w:themeFill="accent1" w:themeFillTint="99"/>
                </w:tcPr>
                <w:p w:rsidR="0049636D" w:rsidRDefault="0049636D" w:rsidP="00734C3F">
                  <w:pPr>
                    <w:spacing w:line="276" w:lineRule="auto"/>
                    <w:rPr>
                      <w:rFonts w:ascii="Arial" w:hAnsi="Arial" w:cs="Arial"/>
                      <w:sz w:val="22"/>
                      <w:szCs w:val="22"/>
                      <w:lang w:eastAsia="en-US"/>
                    </w:rPr>
                  </w:pPr>
                  <w:r>
                    <w:rPr>
                      <w:rFonts w:ascii="Arial" w:hAnsi="Arial" w:cs="Arial"/>
                      <w:sz w:val="22"/>
                      <w:szCs w:val="22"/>
                      <w:lang w:eastAsia="en-US"/>
                    </w:rPr>
                    <w:t>Naam gewas</w:t>
                  </w:r>
                </w:p>
              </w:tc>
              <w:tc>
                <w:tcPr>
                  <w:tcW w:w="2496" w:type="dxa"/>
                  <w:tcBorders>
                    <w:top w:val="nil"/>
                    <w:left w:val="nil"/>
                    <w:bottom w:val="nil"/>
                    <w:right w:val="nil"/>
                  </w:tcBorders>
                  <w:shd w:val="clear" w:color="auto" w:fill="95B3D7" w:themeFill="accent1" w:themeFillTint="99"/>
                </w:tcPr>
                <w:p w:rsidR="0049636D" w:rsidRDefault="0049636D" w:rsidP="00734C3F">
                  <w:pPr>
                    <w:spacing w:line="276" w:lineRule="auto"/>
                    <w:rPr>
                      <w:rFonts w:ascii="Arial" w:hAnsi="Arial" w:cs="Arial"/>
                      <w:sz w:val="22"/>
                      <w:szCs w:val="22"/>
                      <w:lang w:eastAsia="en-US"/>
                    </w:rPr>
                  </w:pPr>
                  <w:r>
                    <w:rPr>
                      <w:rFonts w:ascii="Arial" w:hAnsi="Arial" w:cs="Arial"/>
                      <w:sz w:val="22"/>
                      <w:szCs w:val="22"/>
                      <w:lang w:eastAsia="en-US"/>
                    </w:rPr>
                    <w:t>Tijdstip zaaien of planten</w:t>
                  </w:r>
                </w:p>
              </w:tc>
              <w:tc>
                <w:tcPr>
                  <w:tcW w:w="2496" w:type="dxa"/>
                  <w:tcBorders>
                    <w:top w:val="nil"/>
                    <w:left w:val="nil"/>
                    <w:bottom w:val="nil"/>
                    <w:right w:val="nil"/>
                  </w:tcBorders>
                  <w:shd w:val="clear" w:color="auto" w:fill="95B3D7" w:themeFill="accent1" w:themeFillTint="99"/>
                </w:tcPr>
                <w:p w:rsidR="0049636D" w:rsidRDefault="0049636D" w:rsidP="00734C3F">
                  <w:pPr>
                    <w:spacing w:line="276" w:lineRule="auto"/>
                    <w:rPr>
                      <w:rFonts w:ascii="Arial" w:hAnsi="Arial" w:cs="Arial"/>
                      <w:sz w:val="22"/>
                      <w:szCs w:val="22"/>
                      <w:lang w:eastAsia="en-US"/>
                    </w:rPr>
                  </w:pPr>
                  <w:r>
                    <w:rPr>
                      <w:rFonts w:ascii="Arial" w:hAnsi="Arial" w:cs="Arial"/>
                      <w:sz w:val="22"/>
                      <w:szCs w:val="22"/>
                      <w:lang w:eastAsia="en-US"/>
                    </w:rPr>
                    <w:t>Tijdstip rooien en verzamelen</w:t>
                  </w:r>
                </w:p>
              </w:tc>
              <w:tc>
                <w:tcPr>
                  <w:tcW w:w="2497" w:type="dxa"/>
                  <w:tcBorders>
                    <w:top w:val="nil"/>
                    <w:left w:val="nil"/>
                    <w:bottom w:val="nil"/>
                    <w:right w:val="nil"/>
                  </w:tcBorders>
                  <w:shd w:val="clear" w:color="auto" w:fill="95B3D7" w:themeFill="accent1" w:themeFillTint="99"/>
                </w:tcPr>
                <w:p w:rsidR="0049636D" w:rsidRDefault="0049636D" w:rsidP="00734C3F">
                  <w:pPr>
                    <w:spacing w:line="276" w:lineRule="auto"/>
                    <w:rPr>
                      <w:rFonts w:ascii="Arial" w:hAnsi="Arial" w:cs="Arial"/>
                      <w:sz w:val="22"/>
                      <w:szCs w:val="22"/>
                      <w:lang w:eastAsia="en-US"/>
                    </w:rPr>
                  </w:pPr>
                  <w:r>
                    <w:rPr>
                      <w:rFonts w:ascii="Arial" w:hAnsi="Arial" w:cs="Arial"/>
                      <w:sz w:val="22"/>
                      <w:szCs w:val="22"/>
                      <w:lang w:eastAsia="en-US"/>
                    </w:rPr>
                    <w:t xml:space="preserve">Teeltduur </w:t>
                  </w:r>
                </w:p>
              </w:tc>
            </w:tr>
            <w:tr w:rsidR="0049636D" w:rsidTr="0049636D">
              <w:tc>
                <w:tcPr>
                  <w:tcW w:w="2496" w:type="dxa"/>
                  <w:tcBorders>
                    <w:top w:val="nil"/>
                  </w:tcBorders>
                </w:tcPr>
                <w:p w:rsidR="0049636D" w:rsidRDefault="0049636D" w:rsidP="00734C3F">
                  <w:pPr>
                    <w:spacing w:line="276" w:lineRule="auto"/>
                    <w:rPr>
                      <w:rFonts w:ascii="Arial" w:hAnsi="Arial" w:cs="Arial"/>
                      <w:sz w:val="22"/>
                      <w:szCs w:val="22"/>
                      <w:lang w:eastAsia="en-US"/>
                    </w:rPr>
                  </w:pPr>
                </w:p>
              </w:tc>
              <w:tc>
                <w:tcPr>
                  <w:tcW w:w="2496" w:type="dxa"/>
                  <w:tcBorders>
                    <w:top w:val="nil"/>
                  </w:tcBorders>
                </w:tcPr>
                <w:p w:rsidR="0049636D" w:rsidRDefault="0049636D" w:rsidP="00734C3F">
                  <w:pPr>
                    <w:spacing w:line="276" w:lineRule="auto"/>
                    <w:rPr>
                      <w:rFonts w:ascii="Arial" w:hAnsi="Arial" w:cs="Arial"/>
                      <w:sz w:val="22"/>
                      <w:szCs w:val="22"/>
                      <w:lang w:eastAsia="en-US"/>
                    </w:rPr>
                  </w:pPr>
                </w:p>
              </w:tc>
              <w:tc>
                <w:tcPr>
                  <w:tcW w:w="2496" w:type="dxa"/>
                  <w:tcBorders>
                    <w:top w:val="nil"/>
                  </w:tcBorders>
                </w:tcPr>
                <w:p w:rsidR="0049636D" w:rsidRDefault="0049636D" w:rsidP="00734C3F">
                  <w:pPr>
                    <w:spacing w:line="276" w:lineRule="auto"/>
                    <w:rPr>
                      <w:rFonts w:ascii="Arial" w:hAnsi="Arial" w:cs="Arial"/>
                      <w:sz w:val="22"/>
                      <w:szCs w:val="22"/>
                      <w:lang w:eastAsia="en-US"/>
                    </w:rPr>
                  </w:pPr>
                </w:p>
              </w:tc>
              <w:tc>
                <w:tcPr>
                  <w:tcW w:w="2497" w:type="dxa"/>
                  <w:tcBorders>
                    <w:top w:val="nil"/>
                  </w:tcBorders>
                </w:tcPr>
                <w:p w:rsidR="0049636D" w:rsidRDefault="0049636D" w:rsidP="00734C3F">
                  <w:pPr>
                    <w:spacing w:line="276" w:lineRule="auto"/>
                    <w:rPr>
                      <w:rFonts w:ascii="Arial" w:hAnsi="Arial" w:cs="Arial"/>
                      <w:sz w:val="22"/>
                      <w:szCs w:val="22"/>
                      <w:lang w:eastAsia="en-US"/>
                    </w:rPr>
                  </w:pPr>
                </w:p>
              </w:tc>
            </w:tr>
            <w:tr w:rsidR="0049636D" w:rsidTr="0049636D">
              <w:tc>
                <w:tcPr>
                  <w:tcW w:w="2496" w:type="dxa"/>
                </w:tcPr>
                <w:p w:rsidR="0049636D" w:rsidRDefault="0049636D" w:rsidP="00734C3F">
                  <w:pPr>
                    <w:spacing w:line="276" w:lineRule="auto"/>
                    <w:rPr>
                      <w:rFonts w:ascii="Arial" w:hAnsi="Arial" w:cs="Arial"/>
                      <w:sz w:val="22"/>
                      <w:szCs w:val="22"/>
                      <w:lang w:eastAsia="en-US"/>
                    </w:rPr>
                  </w:pPr>
                </w:p>
              </w:tc>
              <w:tc>
                <w:tcPr>
                  <w:tcW w:w="2496" w:type="dxa"/>
                </w:tcPr>
                <w:p w:rsidR="0049636D" w:rsidRDefault="0049636D" w:rsidP="00734C3F">
                  <w:pPr>
                    <w:spacing w:line="276" w:lineRule="auto"/>
                    <w:rPr>
                      <w:rFonts w:ascii="Arial" w:hAnsi="Arial" w:cs="Arial"/>
                      <w:sz w:val="22"/>
                      <w:szCs w:val="22"/>
                      <w:lang w:eastAsia="en-US"/>
                    </w:rPr>
                  </w:pPr>
                </w:p>
              </w:tc>
              <w:tc>
                <w:tcPr>
                  <w:tcW w:w="2496" w:type="dxa"/>
                </w:tcPr>
                <w:p w:rsidR="0049636D" w:rsidRDefault="0049636D" w:rsidP="00734C3F">
                  <w:pPr>
                    <w:spacing w:line="276" w:lineRule="auto"/>
                    <w:rPr>
                      <w:rFonts w:ascii="Arial" w:hAnsi="Arial" w:cs="Arial"/>
                      <w:sz w:val="22"/>
                      <w:szCs w:val="22"/>
                      <w:lang w:eastAsia="en-US"/>
                    </w:rPr>
                  </w:pPr>
                </w:p>
              </w:tc>
              <w:tc>
                <w:tcPr>
                  <w:tcW w:w="2497" w:type="dxa"/>
                </w:tcPr>
                <w:p w:rsidR="0049636D" w:rsidRDefault="0049636D" w:rsidP="00734C3F">
                  <w:pPr>
                    <w:spacing w:line="276" w:lineRule="auto"/>
                    <w:rPr>
                      <w:rFonts w:ascii="Arial" w:hAnsi="Arial" w:cs="Arial"/>
                      <w:sz w:val="22"/>
                      <w:szCs w:val="22"/>
                      <w:lang w:eastAsia="en-US"/>
                    </w:rPr>
                  </w:pPr>
                </w:p>
              </w:tc>
            </w:tr>
            <w:tr w:rsidR="0049636D" w:rsidTr="0049636D">
              <w:tc>
                <w:tcPr>
                  <w:tcW w:w="2496" w:type="dxa"/>
                </w:tcPr>
                <w:p w:rsidR="0049636D" w:rsidRDefault="0049636D" w:rsidP="00734C3F">
                  <w:pPr>
                    <w:spacing w:line="276" w:lineRule="auto"/>
                    <w:rPr>
                      <w:rFonts w:ascii="Arial" w:hAnsi="Arial" w:cs="Arial"/>
                      <w:sz w:val="22"/>
                      <w:szCs w:val="22"/>
                      <w:lang w:eastAsia="en-US"/>
                    </w:rPr>
                  </w:pPr>
                </w:p>
              </w:tc>
              <w:tc>
                <w:tcPr>
                  <w:tcW w:w="2496" w:type="dxa"/>
                </w:tcPr>
                <w:p w:rsidR="0049636D" w:rsidRDefault="0049636D" w:rsidP="00734C3F">
                  <w:pPr>
                    <w:spacing w:line="276" w:lineRule="auto"/>
                    <w:rPr>
                      <w:rFonts w:ascii="Arial" w:hAnsi="Arial" w:cs="Arial"/>
                      <w:sz w:val="22"/>
                      <w:szCs w:val="22"/>
                      <w:lang w:eastAsia="en-US"/>
                    </w:rPr>
                  </w:pPr>
                </w:p>
              </w:tc>
              <w:tc>
                <w:tcPr>
                  <w:tcW w:w="2496" w:type="dxa"/>
                </w:tcPr>
                <w:p w:rsidR="0049636D" w:rsidRDefault="0049636D" w:rsidP="00734C3F">
                  <w:pPr>
                    <w:spacing w:line="276" w:lineRule="auto"/>
                    <w:rPr>
                      <w:rFonts w:ascii="Arial" w:hAnsi="Arial" w:cs="Arial"/>
                      <w:sz w:val="22"/>
                      <w:szCs w:val="22"/>
                      <w:lang w:eastAsia="en-US"/>
                    </w:rPr>
                  </w:pPr>
                </w:p>
              </w:tc>
              <w:tc>
                <w:tcPr>
                  <w:tcW w:w="2497" w:type="dxa"/>
                </w:tcPr>
                <w:p w:rsidR="0049636D" w:rsidRDefault="0049636D" w:rsidP="00734C3F">
                  <w:pPr>
                    <w:spacing w:line="276" w:lineRule="auto"/>
                    <w:rPr>
                      <w:rFonts w:ascii="Arial" w:hAnsi="Arial" w:cs="Arial"/>
                      <w:sz w:val="22"/>
                      <w:szCs w:val="22"/>
                      <w:lang w:eastAsia="en-US"/>
                    </w:rPr>
                  </w:pPr>
                </w:p>
              </w:tc>
            </w:tr>
            <w:tr w:rsidR="0049636D" w:rsidTr="0049636D">
              <w:tc>
                <w:tcPr>
                  <w:tcW w:w="2496" w:type="dxa"/>
                </w:tcPr>
                <w:p w:rsidR="0049636D" w:rsidRDefault="0049636D" w:rsidP="00734C3F">
                  <w:pPr>
                    <w:spacing w:line="276" w:lineRule="auto"/>
                    <w:rPr>
                      <w:rFonts w:ascii="Arial" w:hAnsi="Arial" w:cs="Arial"/>
                      <w:sz w:val="22"/>
                      <w:szCs w:val="22"/>
                      <w:lang w:eastAsia="en-US"/>
                    </w:rPr>
                  </w:pPr>
                </w:p>
              </w:tc>
              <w:tc>
                <w:tcPr>
                  <w:tcW w:w="2496" w:type="dxa"/>
                </w:tcPr>
                <w:p w:rsidR="0049636D" w:rsidRDefault="0049636D" w:rsidP="00734C3F">
                  <w:pPr>
                    <w:spacing w:line="276" w:lineRule="auto"/>
                    <w:rPr>
                      <w:rFonts w:ascii="Arial" w:hAnsi="Arial" w:cs="Arial"/>
                      <w:sz w:val="22"/>
                      <w:szCs w:val="22"/>
                      <w:lang w:eastAsia="en-US"/>
                    </w:rPr>
                  </w:pPr>
                </w:p>
              </w:tc>
              <w:tc>
                <w:tcPr>
                  <w:tcW w:w="2496" w:type="dxa"/>
                </w:tcPr>
                <w:p w:rsidR="0049636D" w:rsidRDefault="0049636D" w:rsidP="00734C3F">
                  <w:pPr>
                    <w:spacing w:line="276" w:lineRule="auto"/>
                    <w:rPr>
                      <w:rFonts w:ascii="Arial" w:hAnsi="Arial" w:cs="Arial"/>
                      <w:sz w:val="22"/>
                      <w:szCs w:val="22"/>
                      <w:lang w:eastAsia="en-US"/>
                    </w:rPr>
                  </w:pPr>
                </w:p>
              </w:tc>
              <w:tc>
                <w:tcPr>
                  <w:tcW w:w="2497" w:type="dxa"/>
                </w:tcPr>
                <w:p w:rsidR="0049636D" w:rsidRDefault="0049636D" w:rsidP="00734C3F">
                  <w:pPr>
                    <w:spacing w:line="276" w:lineRule="auto"/>
                    <w:rPr>
                      <w:rFonts w:ascii="Arial" w:hAnsi="Arial" w:cs="Arial"/>
                      <w:sz w:val="22"/>
                      <w:szCs w:val="22"/>
                      <w:lang w:eastAsia="en-US"/>
                    </w:rPr>
                  </w:pPr>
                </w:p>
              </w:tc>
            </w:tr>
            <w:tr w:rsidR="0049636D" w:rsidTr="0049636D">
              <w:tc>
                <w:tcPr>
                  <w:tcW w:w="2496" w:type="dxa"/>
                </w:tcPr>
                <w:p w:rsidR="0049636D" w:rsidRDefault="0049636D" w:rsidP="00734C3F">
                  <w:pPr>
                    <w:spacing w:line="276" w:lineRule="auto"/>
                    <w:rPr>
                      <w:rFonts w:ascii="Arial" w:hAnsi="Arial" w:cs="Arial"/>
                      <w:sz w:val="22"/>
                      <w:szCs w:val="22"/>
                      <w:lang w:eastAsia="en-US"/>
                    </w:rPr>
                  </w:pPr>
                </w:p>
              </w:tc>
              <w:tc>
                <w:tcPr>
                  <w:tcW w:w="2496" w:type="dxa"/>
                </w:tcPr>
                <w:p w:rsidR="0049636D" w:rsidRDefault="0049636D" w:rsidP="00734C3F">
                  <w:pPr>
                    <w:spacing w:line="276" w:lineRule="auto"/>
                    <w:rPr>
                      <w:rFonts w:ascii="Arial" w:hAnsi="Arial" w:cs="Arial"/>
                      <w:sz w:val="22"/>
                      <w:szCs w:val="22"/>
                      <w:lang w:eastAsia="en-US"/>
                    </w:rPr>
                  </w:pPr>
                </w:p>
              </w:tc>
              <w:tc>
                <w:tcPr>
                  <w:tcW w:w="2496" w:type="dxa"/>
                </w:tcPr>
                <w:p w:rsidR="0049636D" w:rsidRDefault="0049636D" w:rsidP="00734C3F">
                  <w:pPr>
                    <w:spacing w:line="276" w:lineRule="auto"/>
                    <w:rPr>
                      <w:rFonts w:ascii="Arial" w:hAnsi="Arial" w:cs="Arial"/>
                      <w:sz w:val="22"/>
                      <w:szCs w:val="22"/>
                      <w:lang w:eastAsia="en-US"/>
                    </w:rPr>
                  </w:pPr>
                </w:p>
              </w:tc>
              <w:tc>
                <w:tcPr>
                  <w:tcW w:w="2497" w:type="dxa"/>
                </w:tcPr>
                <w:p w:rsidR="0049636D" w:rsidRDefault="0049636D" w:rsidP="00734C3F">
                  <w:pPr>
                    <w:spacing w:line="276" w:lineRule="auto"/>
                    <w:rPr>
                      <w:rFonts w:ascii="Arial" w:hAnsi="Arial" w:cs="Arial"/>
                      <w:sz w:val="22"/>
                      <w:szCs w:val="22"/>
                      <w:lang w:eastAsia="en-US"/>
                    </w:rPr>
                  </w:pPr>
                </w:p>
              </w:tc>
            </w:tr>
          </w:tbl>
          <w:p w:rsidR="00734C3F" w:rsidRDefault="00734C3F" w:rsidP="00734C3F">
            <w:pPr>
              <w:spacing w:line="276" w:lineRule="auto"/>
              <w:rPr>
                <w:rFonts w:ascii="Arial" w:hAnsi="Arial" w:cs="Arial"/>
                <w:sz w:val="22"/>
                <w:szCs w:val="22"/>
                <w:lang w:eastAsia="en-US"/>
              </w:rPr>
            </w:pPr>
          </w:p>
          <w:p w:rsidR="00734C3F" w:rsidRDefault="00734C3F" w:rsidP="00734C3F">
            <w:pPr>
              <w:spacing w:line="276" w:lineRule="auto"/>
              <w:rPr>
                <w:rFonts w:ascii="Arial" w:hAnsi="Arial" w:cs="Arial"/>
                <w:sz w:val="22"/>
                <w:szCs w:val="22"/>
                <w:lang w:eastAsia="en-US"/>
              </w:rPr>
            </w:pPr>
          </w:p>
          <w:p w:rsidR="00734C3F" w:rsidRPr="0097765D" w:rsidRDefault="00734C3F" w:rsidP="00734C3F">
            <w:pPr>
              <w:spacing w:line="276" w:lineRule="auto"/>
              <w:rPr>
                <w:rFonts w:ascii="Arial" w:hAnsi="Arial" w:cs="Arial"/>
                <w:sz w:val="22"/>
                <w:szCs w:val="22"/>
                <w:lang w:eastAsia="en-US"/>
              </w:rPr>
            </w:pPr>
          </w:p>
        </w:tc>
      </w:tr>
      <w:tr w:rsidR="00215F22" w:rsidTr="00734C3F">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215F22" w:rsidRDefault="00215F22" w:rsidP="00B8108A">
            <w:pPr>
              <w:rPr>
                <w:rFonts w:ascii="Arial" w:hAnsi="Arial" w:cs="Arial"/>
                <w:sz w:val="22"/>
                <w:szCs w:val="22"/>
                <w:lang w:eastAsia="en-US"/>
              </w:rPr>
            </w:pPr>
          </w:p>
        </w:tc>
      </w:tr>
      <w:tr w:rsidR="00215F22" w:rsidTr="00734C3F">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215F22" w:rsidRDefault="00215F22" w:rsidP="00B8108A">
            <w:pPr>
              <w:rPr>
                <w:rFonts w:ascii="Arial" w:hAnsi="Arial" w:cs="Arial"/>
                <w:sz w:val="22"/>
                <w:szCs w:val="22"/>
                <w:lang w:eastAsia="en-US"/>
              </w:rPr>
            </w:pPr>
          </w:p>
        </w:tc>
      </w:tr>
    </w:tbl>
    <w:p w:rsidR="000E0966" w:rsidRDefault="000E0966" w:rsidP="0011764E">
      <w:pPr>
        <w:rPr>
          <w:rFonts w:ascii="Arial" w:hAnsi="Arial" w:cs="Arial"/>
          <w:sz w:val="22"/>
          <w:szCs w:val="22"/>
        </w:rPr>
      </w:pPr>
    </w:p>
    <w:p w:rsidR="0011764E" w:rsidRDefault="0011764E" w:rsidP="0011764E">
      <w:pPr>
        <w:rPr>
          <w:rFonts w:ascii="Arial" w:hAnsi="Arial" w:cs="Arial"/>
          <w:sz w:val="22"/>
          <w:szCs w:val="22"/>
        </w:rPr>
      </w:pPr>
    </w:p>
    <w:p w:rsidR="007956B8" w:rsidRDefault="007956B8">
      <w:pPr>
        <w:rPr>
          <w:noProof/>
        </w:rPr>
      </w:pPr>
    </w:p>
    <w:p w:rsidR="007956B8" w:rsidRDefault="007956B8">
      <w:pPr>
        <w:rPr>
          <w:noProof/>
        </w:rPr>
      </w:pPr>
    </w:p>
    <w:p w:rsidR="007956B8" w:rsidRDefault="007956B8">
      <w:pPr>
        <w:rPr>
          <w:noProof/>
        </w:rPr>
      </w:pPr>
    </w:p>
    <w:p w:rsidR="007956B8" w:rsidRDefault="007956B8"/>
    <w:p w:rsidR="00211448" w:rsidRDefault="00211448"/>
    <w:p w:rsidR="00211448" w:rsidRDefault="00211448"/>
    <w:p w:rsidR="00211448" w:rsidRDefault="00211448"/>
    <w:p w:rsidR="00211448" w:rsidRDefault="00211448"/>
    <w:p w:rsidR="00211448" w:rsidRDefault="00211448"/>
    <w:p w:rsidR="00211448" w:rsidRDefault="00211448"/>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211448" w:rsidTr="00B8108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1448" w:rsidRDefault="00211448" w:rsidP="00B8108A">
            <w:pPr>
              <w:spacing w:line="276" w:lineRule="auto"/>
              <w:rPr>
                <w:rFonts w:ascii="Arial" w:hAnsi="Arial" w:cs="Arial"/>
                <w:b/>
                <w:sz w:val="22"/>
                <w:szCs w:val="22"/>
                <w:lang w:eastAsia="en-US"/>
              </w:rPr>
            </w:pPr>
            <w:r>
              <w:rPr>
                <w:rFonts w:ascii="Arial" w:hAnsi="Arial" w:cs="Arial"/>
                <w:b/>
                <w:sz w:val="22"/>
                <w:szCs w:val="22"/>
                <w:lang w:eastAsia="en-US"/>
              </w:rPr>
              <w:t>Rooien en planten verzamelen</w:t>
            </w:r>
          </w:p>
          <w:p w:rsidR="00211448" w:rsidRPr="001412E9" w:rsidRDefault="00211448" w:rsidP="00B8108A">
            <w:pPr>
              <w:spacing w:line="276" w:lineRule="auto"/>
              <w:rPr>
                <w:rFonts w:ascii="Arial" w:hAnsi="Arial" w:cs="Arial"/>
                <w:b/>
                <w:sz w:val="22"/>
                <w:szCs w:val="22"/>
                <w:lang w:eastAsia="en-US"/>
              </w:rPr>
            </w:pPr>
          </w:p>
        </w:tc>
      </w:tr>
      <w:tr w:rsidR="00211448" w:rsidTr="00B8108A">
        <w:trPr>
          <w:cantSplit/>
        </w:trPr>
        <w:tc>
          <w:tcPr>
            <w:tcW w:w="10140" w:type="dxa"/>
            <w:tcBorders>
              <w:top w:val="single" w:sz="4" w:space="0" w:color="auto"/>
              <w:left w:val="single" w:sz="4" w:space="0" w:color="auto"/>
              <w:bottom w:val="single" w:sz="4" w:space="0" w:color="auto"/>
              <w:right w:val="single" w:sz="4" w:space="0" w:color="auto"/>
            </w:tcBorders>
            <w:hideMark/>
          </w:tcPr>
          <w:p w:rsidR="00211448" w:rsidRPr="0097765D" w:rsidRDefault="00211448" w:rsidP="00B8108A">
            <w:pPr>
              <w:spacing w:line="276" w:lineRule="auto"/>
              <w:rPr>
                <w:rFonts w:ascii="Arial" w:hAnsi="Arial" w:cs="Arial"/>
                <w:sz w:val="22"/>
                <w:szCs w:val="22"/>
                <w:lang w:eastAsia="en-US"/>
              </w:rPr>
            </w:pPr>
          </w:p>
        </w:tc>
      </w:tr>
      <w:tr w:rsidR="00211448" w:rsidTr="00B8108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11448" w:rsidRPr="0097765D" w:rsidRDefault="00211448" w:rsidP="00B8108A">
            <w:pPr>
              <w:spacing w:line="276" w:lineRule="auto"/>
              <w:rPr>
                <w:rFonts w:ascii="Arial" w:hAnsi="Arial" w:cs="Arial"/>
                <w:b/>
                <w:sz w:val="22"/>
                <w:szCs w:val="22"/>
                <w:lang w:eastAsia="en-US"/>
              </w:rPr>
            </w:pPr>
            <w:r>
              <w:rPr>
                <w:rFonts w:ascii="Arial" w:hAnsi="Arial" w:cs="Arial"/>
                <w:b/>
                <w:sz w:val="22"/>
                <w:szCs w:val="22"/>
                <w:lang w:eastAsia="en-US"/>
              </w:rPr>
              <w:t>Uitvoering 2</w:t>
            </w:r>
          </w:p>
        </w:tc>
      </w:tr>
      <w:tr w:rsidR="00211448" w:rsidTr="00B8108A">
        <w:trPr>
          <w:cantSplit/>
        </w:trPr>
        <w:tc>
          <w:tcPr>
            <w:tcW w:w="10140" w:type="dxa"/>
            <w:tcBorders>
              <w:top w:val="single" w:sz="4" w:space="0" w:color="auto"/>
              <w:left w:val="single" w:sz="4" w:space="0" w:color="auto"/>
              <w:bottom w:val="single" w:sz="4" w:space="0" w:color="auto"/>
              <w:right w:val="single" w:sz="4" w:space="0" w:color="auto"/>
            </w:tcBorders>
          </w:tcPr>
          <w:p w:rsidR="00211448" w:rsidRDefault="00211448" w:rsidP="00211448">
            <w:pPr>
              <w:spacing w:line="276" w:lineRule="auto"/>
              <w:rPr>
                <w:rFonts w:ascii="Arial" w:hAnsi="Arial" w:cs="Arial"/>
                <w:sz w:val="22"/>
                <w:szCs w:val="22"/>
                <w:lang w:eastAsia="en-US"/>
              </w:rPr>
            </w:pPr>
            <w:r>
              <w:rPr>
                <w:rFonts w:ascii="Arial" w:hAnsi="Arial" w:cs="Arial"/>
                <w:sz w:val="22"/>
                <w:szCs w:val="22"/>
                <w:lang w:eastAsia="en-US"/>
              </w:rPr>
              <w:t>Door de verscheidenheid aan gewassen en teelten verschilt het per bedrijf wanneer er wordt gerooid of verzameld. Planten die je in een pot teelt, kun je het hele jaar door verkopen. Dat gebeurt niet altijd, omdat de planten in bepaalde perioden geen goede prijs opleveren. Het verkoopseizoen voor</w:t>
            </w:r>
            <w:r w:rsidR="00B11DA2">
              <w:rPr>
                <w:rFonts w:ascii="Arial" w:hAnsi="Arial" w:cs="Arial"/>
                <w:sz w:val="22"/>
                <w:szCs w:val="22"/>
                <w:lang w:eastAsia="en-US"/>
              </w:rPr>
              <w:t xml:space="preserve"> gewassen die je met naakte wor</w:t>
            </w:r>
            <w:r>
              <w:rPr>
                <w:rFonts w:ascii="Arial" w:hAnsi="Arial" w:cs="Arial"/>
                <w:sz w:val="22"/>
                <w:szCs w:val="22"/>
                <w:lang w:eastAsia="en-US"/>
              </w:rPr>
              <w:t>tels verhandelt, ligt globaal tussen november en maart. Dan is het blad van de planten af.</w:t>
            </w:r>
          </w:p>
          <w:p w:rsidR="00211448" w:rsidRDefault="00211448" w:rsidP="00211448">
            <w:pPr>
              <w:spacing w:line="276" w:lineRule="auto"/>
              <w:rPr>
                <w:rFonts w:ascii="Arial" w:hAnsi="Arial" w:cs="Arial"/>
                <w:sz w:val="22"/>
                <w:szCs w:val="22"/>
                <w:lang w:eastAsia="en-US"/>
              </w:rPr>
            </w:pPr>
          </w:p>
          <w:p w:rsidR="00211448" w:rsidRPr="00211448" w:rsidRDefault="00211448" w:rsidP="00211448">
            <w:pPr>
              <w:spacing w:line="276" w:lineRule="auto"/>
              <w:rPr>
                <w:rFonts w:ascii="Arial" w:hAnsi="Arial" w:cs="Arial"/>
                <w:sz w:val="22"/>
                <w:szCs w:val="22"/>
                <w:lang w:eastAsia="en-US"/>
              </w:rPr>
            </w:pPr>
            <w:r>
              <w:rPr>
                <w:rFonts w:ascii="Arial" w:hAnsi="Arial" w:cs="Arial"/>
                <w:sz w:val="22"/>
                <w:szCs w:val="22"/>
                <w:lang w:eastAsia="en-US"/>
              </w:rPr>
              <w:t>Geef aan welke groepen van gewassen op jouw leerbedrijf worden gerooid of verzameld en in welke periode dat plaatsvindt. Onder ‘groep gewassen’ vul je bijvoorbeeld in: Laanbomen vollegrond, laanbomen container, rozen vollegrond of coniferen in container.</w:t>
            </w:r>
          </w:p>
          <w:p w:rsidR="00211448" w:rsidRDefault="00211448" w:rsidP="00B8108A">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211448" w:rsidTr="005E7979">
              <w:tc>
                <w:tcPr>
                  <w:tcW w:w="4992" w:type="dxa"/>
                  <w:tcBorders>
                    <w:top w:val="nil"/>
                    <w:left w:val="nil"/>
                    <w:bottom w:val="nil"/>
                    <w:right w:val="nil"/>
                  </w:tcBorders>
                  <w:shd w:val="clear" w:color="auto" w:fill="95B3D7" w:themeFill="accent1" w:themeFillTint="99"/>
                </w:tcPr>
                <w:p w:rsidR="00211448" w:rsidRDefault="00211448" w:rsidP="00B8108A">
                  <w:pPr>
                    <w:spacing w:line="276" w:lineRule="auto"/>
                    <w:rPr>
                      <w:rFonts w:ascii="Arial" w:hAnsi="Arial" w:cs="Arial"/>
                      <w:sz w:val="22"/>
                      <w:szCs w:val="22"/>
                      <w:lang w:eastAsia="en-US"/>
                    </w:rPr>
                  </w:pPr>
                  <w:r>
                    <w:rPr>
                      <w:rFonts w:ascii="Arial" w:hAnsi="Arial" w:cs="Arial"/>
                      <w:sz w:val="22"/>
                      <w:szCs w:val="22"/>
                      <w:lang w:eastAsia="en-US"/>
                    </w:rPr>
                    <w:t>Groep gewassen</w:t>
                  </w:r>
                </w:p>
              </w:tc>
              <w:tc>
                <w:tcPr>
                  <w:tcW w:w="4993" w:type="dxa"/>
                  <w:tcBorders>
                    <w:top w:val="nil"/>
                    <w:left w:val="nil"/>
                    <w:bottom w:val="nil"/>
                    <w:right w:val="nil"/>
                  </w:tcBorders>
                  <w:shd w:val="clear" w:color="auto" w:fill="95B3D7" w:themeFill="accent1" w:themeFillTint="99"/>
                </w:tcPr>
                <w:p w:rsidR="00211448" w:rsidRDefault="00211448" w:rsidP="00B8108A">
                  <w:pPr>
                    <w:spacing w:line="276" w:lineRule="auto"/>
                    <w:rPr>
                      <w:rFonts w:ascii="Arial" w:hAnsi="Arial" w:cs="Arial"/>
                      <w:sz w:val="22"/>
                      <w:szCs w:val="22"/>
                      <w:lang w:eastAsia="en-US"/>
                    </w:rPr>
                  </w:pPr>
                  <w:r>
                    <w:rPr>
                      <w:rFonts w:ascii="Arial" w:hAnsi="Arial" w:cs="Arial"/>
                      <w:sz w:val="22"/>
                      <w:szCs w:val="22"/>
                      <w:lang w:eastAsia="en-US"/>
                    </w:rPr>
                    <w:t>Maanden waarin rooien of verzamelen plaatsvindt</w:t>
                  </w:r>
                </w:p>
              </w:tc>
            </w:tr>
            <w:tr w:rsidR="00211448" w:rsidTr="003C7430">
              <w:tc>
                <w:tcPr>
                  <w:tcW w:w="4992" w:type="dxa"/>
                  <w:tcBorders>
                    <w:top w:val="nil"/>
                  </w:tcBorders>
                </w:tcPr>
                <w:p w:rsidR="00211448" w:rsidRDefault="00211448" w:rsidP="00B8108A">
                  <w:pPr>
                    <w:spacing w:line="276" w:lineRule="auto"/>
                    <w:rPr>
                      <w:rFonts w:ascii="Arial" w:hAnsi="Arial" w:cs="Arial"/>
                      <w:sz w:val="22"/>
                      <w:szCs w:val="22"/>
                      <w:lang w:eastAsia="en-US"/>
                    </w:rPr>
                  </w:pPr>
                </w:p>
              </w:tc>
              <w:tc>
                <w:tcPr>
                  <w:tcW w:w="4993" w:type="dxa"/>
                  <w:tcBorders>
                    <w:top w:val="nil"/>
                  </w:tcBorders>
                </w:tcPr>
                <w:p w:rsidR="00211448" w:rsidRDefault="00211448" w:rsidP="00B8108A">
                  <w:pPr>
                    <w:spacing w:line="276" w:lineRule="auto"/>
                    <w:rPr>
                      <w:rFonts w:ascii="Arial" w:hAnsi="Arial" w:cs="Arial"/>
                      <w:sz w:val="22"/>
                      <w:szCs w:val="22"/>
                      <w:lang w:eastAsia="en-US"/>
                    </w:rPr>
                  </w:pPr>
                </w:p>
              </w:tc>
            </w:tr>
            <w:tr w:rsidR="00211448" w:rsidTr="00D65261">
              <w:tc>
                <w:tcPr>
                  <w:tcW w:w="4992" w:type="dxa"/>
                </w:tcPr>
                <w:p w:rsidR="00211448" w:rsidRDefault="00211448" w:rsidP="00B8108A">
                  <w:pPr>
                    <w:spacing w:line="276" w:lineRule="auto"/>
                    <w:rPr>
                      <w:rFonts w:ascii="Arial" w:hAnsi="Arial" w:cs="Arial"/>
                      <w:sz w:val="22"/>
                      <w:szCs w:val="22"/>
                      <w:lang w:eastAsia="en-US"/>
                    </w:rPr>
                  </w:pPr>
                </w:p>
              </w:tc>
              <w:tc>
                <w:tcPr>
                  <w:tcW w:w="4993" w:type="dxa"/>
                </w:tcPr>
                <w:p w:rsidR="00211448" w:rsidRDefault="00211448" w:rsidP="00B8108A">
                  <w:pPr>
                    <w:spacing w:line="276" w:lineRule="auto"/>
                    <w:rPr>
                      <w:rFonts w:ascii="Arial" w:hAnsi="Arial" w:cs="Arial"/>
                      <w:sz w:val="22"/>
                      <w:szCs w:val="22"/>
                      <w:lang w:eastAsia="en-US"/>
                    </w:rPr>
                  </w:pPr>
                </w:p>
              </w:tc>
            </w:tr>
            <w:tr w:rsidR="00211448" w:rsidTr="00AE01F7">
              <w:tc>
                <w:tcPr>
                  <w:tcW w:w="4992" w:type="dxa"/>
                </w:tcPr>
                <w:p w:rsidR="00211448" w:rsidRDefault="00211448" w:rsidP="00B8108A">
                  <w:pPr>
                    <w:spacing w:line="276" w:lineRule="auto"/>
                    <w:rPr>
                      <w:rFonts w:ascii="Arial" w:hAnsi="Arial" w:cs="Arial"/>
                      <w:sz w:val="22"/>
                      <w:szCs w:val="22"/>
                      <w:lang w:eastAsia="en-US"/>
                    </w:rPr>
                  </w:pPr>
                </w:p>
              </w:tc>
              <w:tc>
                <w:tcPr>
                  <w:tcW w:w="4993" w:type="dxa"/>
                </w:tcPr>
                <w:p w:rsidR="00211448" w:rsidRDefault="00211448" w:rsidP="00B8108A">
                  <w:pPr>
                    <w:spacing w:line="276" w:lineRule="auto"/>
                    <w:rPr>
                      <w:rFonts w:ascii="Arial" w:hAnsi="Arial" w:cs="Arial"/>
                      <w:sz w:val="22"/>
                      <w:szCs w:val="22"/>
                      <w:lang w:eastAsia="en-US"/>
                    </w:rPr>
                  </w:pPr>
                </w:p>
              </w:tc>
            </w:tr>
            <w:tr w:rsidR="00211448" w:rsidTr="003B3C51">
              <w:tc>
                <w:tcPr>
                  <w:tcW w:w="4992" w:type="dxa"/>
                </w:tcPr>
                <w:p w:rsidR="00211448" w:rsidRDefault="00211448" w:rsidP="00B8108A">
                  <w:pPr>
                    <w:spacing w:line="276" w:lineRule="auto"/>
                    <w:rPr>
                      <w:rFonts w:ascii="Arial" w:hAnsi="Arial" w:cs="Arial"/>
                      <w:sz w:val="22"/>
                      <w:szCs w:val="22"/>
                      <w:lang w:eastAsia="en-US"/>
                    </w:rPr>
                  </w:pPr>
                </w:p>
              </w:tc>
              <w:tc>
                <w:tcPr>
                  <w:tcW w:w="4993" w:type="dxa"/>
                </w:tcPr>
                <w:p w:rsidR="00211448" w:rsidRDefault="00211448" w:rsidP="00B8108A">
                  <w:pPr>
                    <w:spacing w:line="276" w:lineRule="auto"/>
                    <w:rPr>
                      <w:rFonts w:ascii="Arial" w:hAnsi="Arial" w:cs="Arial"/>
                      <w:sz w:val="22"/>
                      <w:szCs w:val="22"/>
                      <w:lang w:eastAsia="en-US"/>
                    </w:rPr>
                  </w:pPr>
                </w:p>
              </w:tc>
            </w:tr>
            <w:tr w:rsidR="00211448" w:rsidTr="00261F9F">
              <w:tc>
                <w:tcPr>
                  <w:tcW w:w="4992" w:type="dxa"/>
                </w:tcPr>
                <w:p w:rsidR="00211448" w:rsidRDefault="00211448" w:rsidP="00B8108A">
                  <w:pPr>
                    <w:spacing w:line="276" w:lineRule="auto"/>
                    <w:rPr>
                      <w:rFonts w:ascii="Arial" w:hAnsi="Arial" w:cs="Arial"/>
                      <w:sz w:val="22"/>
                      <w:szCs w:val="22"/>
                      <w:lang w:eastAsia="en-US"/>
                    </w:rPr>
                  </w:pPr>
                </w:p>
              </w:tc>
              <w:tc>
                <w:tcPr>
                  <w:tcW w:w="4993" w:type="dxa"/>
                </w:tcPr>
                <w:p w:rsidR="00211448" w:rsidRDefault="00211448" w:rsidP="00B8108A">
                  <w:pPr>
                    <w:spacing w:line="276" w:lineRule="auto"/>
                    <w:rPr>
                      <w:rFonts w:ascii="Arial" w:hAnsi="Arial" w:cs="Arial"/>
                      <w:sz w:val="22"/>
                      <w:szCs w:val="22"/>
                      <w:lang w:eastAsia="en-US"/>
                    </w:rPr>
                  </w:pPr>
                </w:p>
              </w:tc>
            </w:tr>
          </w:tbl>
          <w:p w:rsidR="00211448" w:rsidRDefault="00211448" w:rsidP="00B8108A">
            <w:pPr>
              <w:spacing w:line="276" w:lineRule="auto"/>
              <w:rPr>
                <w:rFonts w:ascii="Arial" w:hAnsi="Arial" w:cs="Arial"/>
                <w:sz w:val="22"/>
                <w:szCs w:val="22"/>
                <w:lang w:eastAsia="en-US"/>
              </w:rPr>
            </w:pPr>
          </w:p>
          <w:p w:rsidR="00211448" w:rsidRPr="0097765D" w:rsidRDefault="00211448" w:rsidP="00B8108A">
            <w:pPr>
              <w:spacing w:line="276" w:lineRule="auto"/>
              <w:rPr>
                <w:rFonts w:ascii="Arial" w:hAnsi="Arial" w:cs="Arial"/>
                <w:sz w:val="22"/>
                <w:szCs w:val="22"/>
                <w:lang w:eastAsia="en-US"/>
              </w:rPr>
            </w:pPr>
          </w:p>
        </w:tc>
      </w:tr>
      <w:tr w:rsidR="00211448" w:rsidTr="00B8108A">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11448" w:rsidRPr="0097765D" w:rsidRDefault="00B11DA2" w:rsidP="00B8108A">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211448" w:rsidTr="00B11DA2">
        <w:trPr>
          <w:trHeight w:val="4397"/>
        </w:trPr>
        <w:tc>
          <w:tcPr>
            <w:tcW w:w="10140" w:type="dxa"/>
            <w:tcBorders>
              <w:top w:val="single" w:sz="4" w:space="0" w:color="auto"/>
              <w:left w:val="single" w:sz="4" w:space="0" w:color="auto"/>
              <w:bottom w:val="single" w:sz="4" w:space="0" w:color="auto"/>
              <w:right w:val="single" w:sz="4" w:space="0" w:color="auto"/>
            </w:tcBorders>
          </w:tcPr>
          <w:p w:rsidR="00211448" w:rsidRDefault="00B11DA2" w:rsidP="00B8108A">
            <w:pPr>
              <w:spacing w:line="276" w:lineRule="auto"/>
              <w:rPr>
                <w:rFonts w:ascii="Arial" w:hAnsi="Arial" w:cs="Arial"/>
                <w:sz w:val="22"/>
                <w:szCs w:val="22"/>
                <w:lang w:eastAsia="en-US"/>
              </w:rPr>
            </w:pPr>
            <w:r>
              <w:rPr>
                <w:rFonts w:ascii="Arial" w:hAnsi="Arial" w:cs="Arial"/>
                <w:sz w:val="22"/>
                <w:szCs w:val="22"/>
                <w:lang w:eastAsia="en-US"/>
              </w:rPr>
              <w:t>Beantwoord de volgende vragen over het rooien. Geef per vraag de reden aan.</w:t>
            </w:r>
          </w:p>
          <w:p w:rsidR="00B11DA2" w:rsidRDefault="00B11DA2" w:rsidP="00B11DA2">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Wordt op je leerbedrijf rekening gehouden met de weersomstandigheden voordat het rooien begint?</w:t>
            </w:r>
          </w:p>
          <w:p w:rsidR="00B11DA2" w:rsidRDefault="00B11DA2" w:rsidP="00B11DA2">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Wordt er op het leerbedrijf rekening mee gehouden dat het gewas is ‘afgehard’?</w:t>
            </w:r>
          </w:p>
          <w:p w:rsidR="00B11DA2" w:rsidRDefault="00B11DA2" w:rsidP="00B11DA2">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In het rooien gaan veel arbeidsuren zitten. Wordt er op het leerbedrijf rekening gehouden met de beschikbaarheid van arbeid?</w:t>
            </w:r>
          </w:p>
          <w:p w:rsidR="00B11DA2" w:rsidRDefault="00B11DA2" w:rsidP="00B11DA2">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Is het leerbedrijf in staat om te voldoen aan een plotselinge vraag naar planten? Licht toe.</w:t>
            </w:r>
          </w:p>
          <w:p w:rsidR="00B11DA2" w:rsidRDefault="00B11DA2" w:rsidP="00B11DA2">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Worden de gewassen die gerooid worden gemerkt? Zo ja, hoe gebeurt dat?</w:t>
            </w:r>
          </w:p>
          <w:p w:rsidR="00B11DA2" w:rsidRDefault="00B11DA2" w:rsidP="00B11DA2">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Wordt er ingeschat hoe groot het aantal stuks verkoopbare planten gaat worden? Hoe gebeurt dat dan?</w:t>
            </w:r>
          </w:p>
          <w:p w:rsidR="00B11DA2" w:rsidRDefault="00B11DA2" w:rsidP="00B11DA2">
            <w:pPr>
              <w:spacing w:line="276" w:lineRule="auto"/>
              <w:rPr>
                <w:rFonts w:ascii="Arial" w:hAnsi="Arial" w:cs="Arial"/>
                <w:sz w:val="22"/>
                <w:szCs w:val="22"/>
                <w:lang w:eastAsia="en-US"/>
              </w:rPr>
            </w:pPr>
          </w:p>
          <w:p w:rsidR="00211448" w:rsidRPr="00B11DA2" w:rsidRDefault="00B11DA2" w:rsidP="00B11DA2">
            <w:pPr>
              <w:spacing w:line="276" w:lineRule="auto"/>
              <w:rPr>
                <w:rFonts w:ascii="Arial" w:hAnsi="Arial" w:cs="Arial"/>
                <w:sz w:val="22"/>
                <w:szCs w:val="22"/>
                <w:lang w:eastAsia="en-US"/>
              </w:rPr>
            </w:pPr>
            <w:r>
              <w:rPr>
                <w:rFonts w:ascii="Arial" w:hAnsi="Arial" w:cs="Arial"/>
                <w:sz w:val="22"/>
                <w:szCs w:val="22"/>
                <w:lang w:eastAsia="en-US"/>
              </w:rPr>
              <w:t>Bespreek de antwoorden met je begeleider van het leerbedrijf.</w:t>
            </w:r>
          </w:p>
        </w:tc>
      </w:tr>
    </w:tbl>
    <w:p w:rsidR="007956B8" w:rsidRPr="007956B8" w:rsidRDefault="007956B8" w:rsidP="007956B8"/>
    <w:p w:rsidR="007956B8" w:rsidRPr="007956B8" w:rsidRDefault="007956B8" w:rsidP="007956B8"/>
    <w:p w:rsidR="007956B8" w:rsidRPr="007956B8" w:rsidRDefault="007956B8" w:rsidP="007956B8"/>
    <w:p w:rsidR="007956B8" w:rsidRPr="007956B8" w:rsidRDefault="007956B8" w:rsidP="007956B8"/>
    <w:p w:rsidR="007956B8" w:rsidRDefault="007956B8" w:rsidP="007956B8"/>
    <w:p w:rsidR="0011764E" w:rsidRDefault="007956B8" w:rsidP="007956B8">
      <w:pPr>
        <w:tabs>
          <w:tab w:val="left" w:pos="2100"/>
        </w:tabs>
      </w:pPr>
      <w:r>
        <w:tab/>
      </w: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B11DA2" w:rsidRDefault="00B11DA2" w:rsidP="007956B8">
      <w:pPr>
        <w:tabs>
          <w:tab w:val="left" w:pos="2100"/>
        </w:tabs>
      </w:pPr>
    </w:p>
    <w:p w:rsidR="007956B8" w:rsidRDefault="007956B8" w:rsidP="007956B8">
      <w:pPr>
        <w:tabs>
          <w:tab w:val="left" w:pos="2100"/>
        </w:tabs>
      </w:pPr>
    </w:p>
    <w:p w:rsidR="007956B8" w:rsidRDefault="007956B8" w:rsidP="007956B8">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B11DA2" w:rsidTr="00B8108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1DA2" w:rsidRDefault="00B11DA2" w:rsidP="00B8108A">
            <w:pPr>
              <w:spacing w:line="276" w:lineRule="auto"/>
              <w:rPr>
                <w:rFonts w:ascii="Arial" w:hAnsi="Arial" w:cs="Arial"/>
                <w:b/>
                <w:sz w:val="22"/>
                <w:szCs w:val="22"/>
                <w:lang w:eastAsia="en-US"/>
              </w:rPr>
            </w:pPr>
            <w:r>
              <w:rPr>
                <w:rFonts w:ascii="Arial" w:hAnsi="Arial" w:cs="Arial"/>
                <w:b/>
                <w:sz w:val="22"/>
                <w:szCs w:val="22"/>
                <w:lang w:eastAsia="en-US"/>
              </w:rPr>
              <w:t>Rooien en planten verzamelen</w:t>
            </w:r>
          </w:p>
          <w:p w:rsidR="00B11DA2" w:rsidRPr="001412E9" w:rsidRDefault="00B11DA2" w:rsidP="00B8108A">
            <w:pPr>
              <w:spacing w:line="276" w:lineRule="auto"/>
              <w:rPr>
                <w:rFonts w:ascii="Arial" w:hAnsi="Arial" w:cs="Arial"/>
                <w:b/>
                <w:sz w:val="22"/>
                <w:szCs w:val="22"/>
                <w:lang w:eastAsia="en-US"/>
              </w:rPr>
            </w:pPr>
          </w:p>
        </w:tc>
      </w:tr>
      <w:tr w:rsidR="00B11DA2" w:rsidTr="00B8108A">
        <w:trPr>
          <w:cantSplit/>
        </w:trPr>
        <w:tc>
          <w:tcPr>
            <w:tcW w:w="10140" w:type="dxa"/>
            <w:tcBorders>
              <w:top w:val="single" w:sz="4" w:space="0" w:color="auto"/>
              <w:left w:val="single" w:sz="4" w:space="0" w:color="auto"/>
              <w:bottom w:val="single" w:sz="4" w:space="0" w:color="auto"/>
              <w:right w:val="single" w:sz="4" w:space="0" w:color="auto"/>
            </w:tcBorders>
            <w:hideMark/>
          </w:tcPr>
          <w:p w:rsidR="00B11DA2" w:rsidRPr="0097765D" w:rsidRDefault="00B11DA2" w:rsidP="00B8108A">
            <w:pPr>
              <w:spacing w:line="276" w:lineRule="auto"/>
              <w:rPr>
                <w:rFonts w:ascii="Arial" w:hAnsi="Arial" w:cs="Arial"/>
                <w:sz w:val="22"/>
                <w:szCs w:val="22"/>
                <w:lang w:eastAsia="en-US"/>
              </w:rPr>
            </w:pPr>
          </w:p>
        </w:tc>
      </w:tr>
      <w:tr w:rsidR="00B11DA2" w:rsidTr="00B8108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B11DA2" w:rsidRPr="0097765D" w:rsidRDefault="00B11DA2" w:rsidP="00B8108A">
            <w:pPr>
              <w:spacing w:line="276" w:lineRule="auto"/>
              <w:rPr>
                <w:rFonts w:ascii="Arial" w:hAnsi="Arial" w:cs="Arial"/>
                <w:b/>
                <w:sz w:val="22"/>
                <w:szCs w:val="22"/>
                <w:lang w:eastAsia="en-US"/>
              </w:rPr>
            </w:pPr>
            <w:r>
              <w:rPr>
                <w:rFonts w:ascii="Arial" w:hAnsi="Arial" w:cs="Arial"/>
                <w:b/>
                <w:sz w:val="22"/>
                <w:szCs w:val="22"/>
                <w:lang w:eastAsia="en-US"/>
              </w:rPr>
              <w:t>Uitvoering 4</w:t>
            </w:r>
          </w:p>
        </w:tc>
      </w:tr>
      <w:tr w:rsidR="00B11DA2" w:rsidTr="00B8108A">
        <w:trPr>
          <w:cantSplit/>
        </w:trPr>
        <w:tc>
          <w:tcPr>
            <w:tcW w:w="10140" w:type="dxa"/>
            <w:tcBorders>
              <w:top w:val="single" w:sz="4" w:space="0" w:color="auto"/>
              <w:left w:val="single" w:sz="4" w:space="0" w:color="auto"/>
              <w:bottom w:val="single" w:sz="4" w:space="0" w:color="auto"/>
              <w:right w:val="single" w:sz="4" w:space="0" w:color="auto"/>
            </w:tcBorders>
          </w:tcPr>
          <w:p w:rsidR="00B11DA2" w:rsidRDefault="00B11DA2" w:rsidP="00B8108A">
            <w:pPr>
              <w:spacing w:line="276" w:lineRule="auto"/>
              <w:rPr>
                <w:rFonts w:ascii="Arial" w:hAnsi="Arial" w:cs="Arial"/>
                <w:sz w:val="22"/>
                <w:szCs w:val="22"/>
                <w:lang w:eastAsia="en-US"/>
              </w:rPr>
            </w:pPr>
            <w:r>
              <w:rPr>
                <w:rFonts w:ascii="Arial" w:hAnsi="Arial" w:cs="Arial"/>
                <w:sz w:val="22"/>
                <w:szCs w:val="22"/>
                <w:lang w:eastAsia="en-US"/>
              </w:rPr>
              <w:t xml:space="preserve">Om te bepalen of een plant gerooid of verzameld kan worden, let je op enkele kenmerken van de plant. Vaak kijk je naar de afmetingen van het gewas, zoals de lengte van de plant, het aantal centimeters omtrek op borsthoogte bij laanbomen, de diameter van de wortelhals bij onderstammen of het aantal takken bij heesters. Later gebruik je deze kenmerken om de planten te sorteren. Je kunt ook andere kenmerken gebruiken, zoals de kleur van het gewas, het aantal bladeren dat eraf </w:t>
            </w:r>
            <w:proofErr w:type="spellStart"/>
            <w:r>
              <w:rPr>
                <w:rFonts w:ascii="Arial" w:hAnsi="Arial" w:cs="Arial"/>
                <w:sz w:val="22"/>
                <w:szCs w:val="22"/>
                <w:lang w:eastAsia="en-US"/>
              </w:rPr>
              <w:t>ism</w:t>
            </w:r>
            <w:proofErr w:type="spellEnd"/>
            <w:r>
              <w:rPr>
                <w:rFonts w:ascii="Arial" w:hAnsi="Arial" w:cs="Arial"/>
                <w:sz w:val="22"/>
                <w:szCs w:val="22"/>
                <w:lang w:eastAsia="en-US"/>
              </w:rPr>
              <w:t xml:space="preserve">, of de plant in bloei staat en of de plant voldoende is ‘afgehard’. Elke van deze </w:t>
            </w:r>
            <w:proofErr w:type="spellStart"/>
            <w:r>
              <w:rPr>
                <w:rFonts w:ascii="Arial" w:hAnsi="Arial" w:cs="Arial"/>
                <w:sz w:val="22"/>
                <w:szCs w:val="22"/>
                <w:lang w:eastAsia="en-US"/>
              </w:rPr>
              <w:t>kenmereken</w:t>
            </w:r>
            <w:proofErr w:type="spellEnd"/>
            <w:r>
              <w:rPr>
                <w:rFonts w:ascii="Arial" w:hAnsi="Arial" w:cs="Arial"/>
                <w:sz w:val="22"/>
                <w:szCs w:val="22"/>
                <w:lang w:eastAsia="en-US"/>
              </w:rPr>
              <w:t xml:space="preserve"> heet een rooi- of verzamelcriterium. Op het leerbedrijf worden ook enkele kenmerken gebruikt om te kunnen vaststellen of een gewas kan worden gerooid of verzameld.</w:t>
            </w:r>
          </w:p>
          <w:p w:rsidR="00B11DA2" w:rsidRDefault="00B11DA2" w:rsidP="00B8108A">
            <w:pPr>
              <w:spacing w:line="276" w:lineRule="auto"/>
              <w:rPr>
                <w:rFonts w:ascii="Arial" w:hAnsi="Arial" w:cs="Arial"/>
                <w:sz w:val="22"/>
                <w:szCs w:val="22"/>
                <w:lang w:eastAsia="en-US"/>
              </w:rPr>
            </w:pPr>
          </w:p>
          <w:p w:rsidR="00B11DA2" w:rsidRPr="00211448" w:rsidRDefault="00B11DA2" w:rsidP="00B8108A">
            <w:pPr>
              <w:spacing w:line="276" w:lineRule="auto"/>
              <w:rPr>
                <w:rFonts w:ascii="Arial" w:hAnsi="Arial" w:cs="Arial"/>
                <w:sz w:val="22"/>
                <w:szCs w:val="22"/>
                <w:lang w:eastAsia="en-US"/>
              </w:rPr>
            </w:pPr>
            <w:r>
              <w:rPr>
                <w:rFonts w:ascii="Arial" w:hAnsi="Arial" w:cs="Arial"/>
                <w:sz w:val="22"/>
                <w:szCs w:val="22"/>
                <w:lang w:eastAsia="en-US"/>
              </w:rPr>
              <w:t>Vul de onderstaande tabel in voor vijf verschillende planten die op jouw leerbedrijf voorkomen. Onder ‘groep gewassen’ vul je bijvoorbeeld in: laanbomen, vaste planten, coniferen, sierheesters, rozen of bosplantsoen. In de laatste kolom kun je meerdere criteria invullen.</w:t>
            </w:r>
          </w:p>
          <w:p w:rsidR="00B11DA2" w:rsidRDefault="00B11DA2" w:rsidP="00B8108A">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3544"/>
              <w:gridCol w:w="2693"/>
              <w:gridCol w:w="3748"/>
            </w:tblGrid>
            <w:tr w:rsidR="000E7409" w:rsidTr="000E7409">
              <w:tc>
                <w:tcPr>
                  <w:tcW w:w="3544" w:type="dxa"/>
                  <w:tcBorders>
                    <w:top w:val="nil"/>
                    <w:left w:val="nil"/>
                    <w:bottom w:val="nil"/>
                    <w:right w:val="nil"/>
                  </w:tcBorders>
                  <w:shd w:val="clear" w:color="auto" w:fill="95B3D7" w:themeFill="accent1" w:themeFillTint="99"/>
                </w:tcPr>
                <w:p w:rsidR="000E7409" w:rsidRDefault="000E7409" w:rsidP="00B8108A">
                  <w:pPr>
                    <w:spacing w:line="276" w:lineRule="auto"/>
                    <w:rPr>
                      <w:rFonts w:ascii="Arial" w:hAnsi="Arial" w:cs="Arial"/>
                      <w:sz w:val="22"/>
                      <w:szCs w:val="22"/>
                      <w:lang w:eastAsia="en-US"/>
                    </w:rPr>
                  </w:pPr>
                  <w:r>
                    <w:rPr>
                      <w:rFonts w:ascii="Arial" w:hAnsi="Arial" w:cs="Arial"/>
                      <w:sz w:val="22"/>
                      <w:szCs w:val="22"/>
                      <w:lang w:eastAsia="en-US"/>
                    </w:rPr>
                    <w:t>Wetenschappelijke naam van de plant</w:t>
                  </w:r>
                </w:p>
              </w:tc>
              <w:tc>
                <w:tcPr>
                  <w:tcW w:w="2693" w:type="dxa"/>
                  <w:tcBorders>
                    <w:top w:val="nil"/>
                    <w:left w:val="nil"/>
                    <w:bottom w:val="nil"/>
                    <w:right w:val="nil"/>
                  </w:tcBorders>
                  <w:shd w:val="clear" w:color="auto" w:fill="95B3D7" w:themeFill="accent1" w:themeFillTint="99"/>
                </w:tcPr>
                <w:p w:rsidR="000E7409" w:rsidRDefault="000E7409" w:rsidP="00B8108A">
                  <w:pPr>
                    <w:spacing w:line="276" w:lineRule="auto"/>
                    <w:rPr>
                      <w:rFonts w:ascii="Arial" w:hAnsi="Arial" w:cs="Arial"/>
                      <w:sz w:val="22"/>
                      <w:szCs w:val="22"/>
                      <w:lang w:eastAsia="en-US"/>
                    </w:rPr>
                  </w:pPr>
                  <w:r>
                    <w:rPr>
                      <w:rFonts w:ascii="Arial" w:hAnsi="Arial" w:cs="Arial"/>
                      <w:sz w:val="22"/>
                      <w:szCs w:val="22"/>
                      <w:lang w:eastAsia="en-US"/>
                    </w:rPr>
                    <w:t>Groep gewassen</w:t>
                  </w:r>
                </w:p>
              </w:tc>
              <w:tc>
                <w:tcPr>
                  <w:tcW w:w="3748" w:type="dxa"/>
                  <w:tcBorders>
                    <w:top w:val="nil"/>
                    <w:left w:val="nil"/>
                    <w:bottom w:val="nil"/>
                    <w:right w:val="nil"/>
                  </w:tcBorders>
                  <w:shd w:val="clear" w:color="auto" w:fill="95B3D7" w:themeFill="accent1" w:themeFillTint="99"/>
                </w:tcPr>
                <w:p w:rsidR="000E7409" w:rsidRDefault="000E7409" w:rsidP="00B8108A">
                  <w:pPr>
                    <w:spacing w:line="276" w:lineRule="auto"/>
                    <w:rPr>
                      <w:rFonts w:ascii="Arial" w:hAnsi="Arial" w:cs="Arial"/>
                      <w:sz w:val="22"/>
                      <w:szCs w:val="22"/>
                      <w:lang w:eastAsia="en-US"/>
                    </w:rPr>
                  </w:pPr>
                  <w:r>
                    <w:rPr>
                      <w:rFonts w:ascii="Arial" w:hAnsi="Arial" w:cs="Arial"/>
                      <w:sz w:val="22"/>
                      <w:szCs w:val="22"/>
                      <w:lang w:eastAsia="en-US"/>
                    </w:rPr>
                    <w:t>Rooi of verzamelcriterium</w:t>
                  </w:r>
                </w:p>
              </w:tc>
            </w:tr>
            <w:tr w:rsidR="000E7409" w:rsidTr="000E7409">
              <w:tc>
                <w:tcPr>
                  <w:tcW w:w="3544" w:type="dxa"/>
                  <w:tcBorders>
                    <w:top w:val="nil"/>
                  </w:tcBorders>
                </w:tcPr>
                <w:p w:rsidR="000E7409" w:rsidRDefault="000E7409" w:rsidP="00B8108A">
                  <w:pPr>
                    <w:spacing w:line="276" w:lineRule="auto"/>
                    <w:rPr>
                      <w:rFonts w:ascii="Arial" w:hAnsi="Arial" w:cs="Arial"/>
                      <w:sz w:val="22"/>
                      <w:szCs w:val="22"/>
                      <w:lang w:eastAsia="en-US"/>
                    </w:rPr>
                  </w:pPr>
                </w:p>
                <w:p w:rsidR="000E7409" w:rsidRDefault="000E7409" w:rsidP="00B8108A">
                  <w:pPr>
                    <w:spacing w:line="276" w:lineRule="auto"/>
                    <w:rPr>
                      <w:rFonts w:ascii="Arial" w:hAnsi="Arial" w:cs="Arial"/>
                      <w:sz w:val="22"/>
                      <w:szCs w:val="22"/>
                      <w:lang w:eastAsia="en-US"/>
                    </w:rPr>
                  </w:pPr>
                </w:p>
              </w:tc>
              <w:tc>
                <w:tcPr>
                  <w:tcW w:w="2693" w:type="dxa"/>
                  <w:tcBorders>
                    <w:top w:val="nil"/>
                  </w:tcBorders>
                </w:tcPr>
                <w:p w:rsidR="000E7409" w:rsidRDefault="000E7409" w:rsidP="00B8108A">
                  <w:pPr>
                    <w:spacing w:line="276" w:lineRule="auto"/>
                    <w:rPr>
                      <w:rFonts w:ascii="Arial" w:hAnsi="Arial" w:cs="Arial"/>
                      <w:sz w:val="22"/>
                      <w:szCs w:val="22"/>
                      <w:lang w:eastAsia="en-US"/>
                    </w:rPr>
                  </w:pPr>
                </w:p>
              </w:tc>
              <w:tc>
                <w:tcPr>
                  <w:tcW w:w="3748" w:type="dxa"/>
                  <w:tcBorders>
                    <w:top w:val="nil"/>
                  </w:tcBorders>
                </w:tcPr>
                <w:p w:rsidR="000E7409" w:rsidRDefault="000E7409" w:rsidP="00B8108A">
                  <w:pPr>
                    <w:spacing w:line="276" w:lineRule="auto"/>
                    <w:rPr>
                      <w:rFonts w:ascii="Arial" w:hAnsi="Arial" w:cs="Arial"/>
                      <w:sz w:val="22"/>
                      <w:szCs w:val="22"/>
                      <w:lang w:eastAsia="en-US"/>
                    </w:rPr>
                  </w:pPr>
                </w:p>
              </w:tc>
            </w:tr>
            <w:tr w:rsidR="000E7409" w:rsidTr="000E7409">
              <w:tc>
                <w:tcPr>
                  <w:tcW w:w="3544" w:type="dxa"/>
                </w:tcPr>
                <w:p w:rsidR="000E7409" w:rsidRDefault="000E7409" w:rsidP="00B8108A">
                  <w:pPr>
                    <w:spacing w:line="276" w:lineRule="auto"/>
                    <w:rPr>
                      <w:rFonts w:ascii="Arial" w:hAnsi="Arial" w:cs="Arial"/>
                      <w:sz w:val="22"/>
                      <w:szCs w:val="22"/>
                      <w:lang w:eastAsia="en-US"/>
                    </w:rPr>
                  </w:pPr>
                </w:p>
                <w:p w:rsidR="000E7409" w:rsidRDefault="000E7409" w:rsidP="00B8108A">
                  <w:pPr>
                    <w:spacing w:line="276" w:lineRule="auto"/>
                    <w:rPr>
                      <w:rFonts w:ascii="Arial" w:hAnsi="Arial" w:cs="Arial"/>
                      <w:sz w:val="22"/>
                      <w:szCs w:val="22"/>
                      <w:lang w:eastAsia="en-US"/>
                    </w:rPr>
                  </w:pPr>
                </w:p>
              </w:tc>
              <w:tc>
                <w:tcPr>
                  <w:tcW w:w="2693" w:type="dxa"/>
                </w:tcPr>
                <w:p w:rsidR="000E7409" w:rsidRDefault="000E7409" w:rsidP="00B8108A">
                  <w:pPr>
                    <w:spacing w:line="276" w:lineRule="auto"/>
                    <w:rPr>
                      <w:rFonts w:ascii="Arial" w:hAnsi="Arial" w:cs="Arial"/>
                      <w:sz w:val="22"/>
                      <w:szCs w:val="22"/>
                      <w:lang w:eastAsia="en-US"/>
                    </w:rPr>
                  </w:pPr>
                </w:p>
              </w:tc>
              <w:tc>
                <w:tcPr>
                  <w:tcW w:w="3748" w:type="dxa"/>
                </w:tcPr>
                <w:p w:rsidR="000E7409" w:rsidRDefault="000E7409" w:rsidP="00B8108A">
                  <w:pPr>
                    <w:spacing w:line="276" w:lineRule="auto"/>
                    <w:rPr>
                      <w:rFonts w:ascii="Arial" w:hAnsi="Arial" w:cs="Arial"/>
                      <w:sz w:val="22"/>
                      <w:szCs w:val="22"/>
                      <w:lang w:eastAsia="en-US"/>
                    </w:rPr>
                  </w:pPr>
                </w:p>
              </w:tc>
            </w:tr>
            <w:tr w:rsidR="000E7409" w:rsidTr="000E7409">
              <w:tc>
                <w:tcPr>
                  <w:tcW w:w="3544" w:type="dxa"/>
                </w:tcPr>
                <w:p w:rsidR="000E7409" w:rsidRDefault="000E7409" w:rsidP="00B8108A">
                  <w:pPr>
                    <w:spacing w:line="276" w:lineRule="auto"/>
                    <w:rPr>
                      <w:rFonts w:ascii="Arial" w:hAnsi="Arial" w:cs="Arial"/>
                      <w:sz w:val="22"/>
                      <w:szCs w:val="22"/>
                      <w:lang w:eastAsia="en-US"/>
                    </w:rPr>
                  </w:pPr>
                </w:p>
                <w:p w:rsidR="000E7409" w:rsidRDefault="000E7409" w:rsidP="00B8108A">
                  <w:pPr>
                    <w:spacing w:line="276" w:lineRule="auto"/>
                    <w:rPr>
                      <w:rFonts w:ascii="Arial" w:hAnsi="Arial" w:cs="Arial"/>
                      <w:sz w:val="22"/>
                      <w:szCs w:val="22"/>
                      <w:lang w:eastAsia="en-US"/>
                    </w:rPr>
                  </w:pPr>
                </w:p>
              </w:tc>
              <w:tc>
                <w:tcPr>
                  <w:tcW w:w="2693" w:type="dxa"/>
                </w:tcPr>
                <w:p w:rsidR="000E7409" w:rsidRDefault="000E7409" w:rsidP="00B8108A">
                  <w:pPr>
                    <w:spacing w:line="276" w:lineRule="auto"/>
                    <w:rPr>
                      <w:rFonts w:ascii="Arial" w:hAnsi="Arial" w:cs="Arial"/>
                      <w:sz w:val="22"/>
                      <w:szCs w:val="22"/>
                      <w:lang w:eastAsia="en-US"/>
                    </w:rPr>
                  </w:pPr>
                </w:p>
              </w:tc>
              <w:tc>
                <w:tcPr>
                  <w:tcW w:w="3748" w:type="dxa"/>
                </w:tcPr>
                <w:p w:rsidR="000E7409" w:rsidRDefault="000E7409" w:rsidP="00B8108A">
                  <w:pPr>
                    <w:spacing w:line="276" w:lineRule="auto"/>
                    <w:rPr>
                      <w:rFonts w:ascii="Arial" w:hAnsi="Arial" w:cs="Arial"/>
                      <w:sz w:val="22"/>
                      <w:szCs w:val="22"/>
                      <w:lang w:eastAsia="en-US"/>
                    </w:rPr>
                  </w:pPr>
                </w:p>
              </w:tc>
            </w:tr>
            <w:tr w:rsidR="000E7409" w:rsidTr="000E7409">
              <w:tc>
                <w:tcPr>
                  <w:tcW w:w="3544" w:type="dxa"/>
                </w:tcPr>
                <w:p w:rsidR="000E7409" w:rsidRDefault="000E7409" w:rsidP="00B8108A">
                  <w:pPr>
                    <w:spacing w:line="276" w:lineRule="auto"/>
                    <w:rPr>
                      <w:rFonts w:ascii="Arial" w:hAnsi="Arial" w:cs="Arial"/>
                      <w:sz w:val="22"/>
                      <w:szCs w:val="22"/>
                      <w:lang w:eastAsia="en-US"/>
                    </w:rPr>
                  </w:pPr>
                </w:p>
                <w:p w:rsidR="000E7409" w:rsidRDefault="000E7409" w:rsidP="00B8108A">
                  <w:pPr>
                    <w:spacing w:line="276" w:lineRule="auto"/>
                    <w:rPr>
                      <w:rFonts w:ascii="Arial" w:hAnsi="Arial" w:cs="Arial"/>
                      <w:sz w:val="22"/>
                      <w:szCs w:val="22"/>
                      <w:lang w:eastAsia="en-US"/>
                    </w:rPr>
                  </w:pPr>
                </w:p>
              </w:tc>
              <w:tc>
                <w:tcPr>
                  <w:tcW w:w="2693" w:type="dxa"/>
                </w:tcPr>
                <w:p w:rsidR="000E7409" w:rsidRDefault="000E7409" w:rsidP="00B8108A">
                  <w:pPr>
                    <w:spacing w:line="276" w:lineRule="auto"/>
                    <w:rPr>
                      <w:rFonts w:ascii="Arial" w:hAnsi="Arial" w:cs="Arial"/>
                      <w:sz w:val="22"/>
                      <w:szCs w:val="22"/>
                      <w:lang w:eastAsia="en-US"/>
                    </w:rPr>
                  </w:pPr>
                </w:p>
              </w:tc>
              <w:tc>
                <w:tcPr>
                  <w:tcW w:w="3748" w:type="dxa"/>
                </w:tcPr>
                <w:p w:rsidR="000E7409" w:rsidRDefault="000E7409" w:rsidP="00B8108A">
                  <w:pPr>
                    <w:spacing w:line="276" w:lineRule="auto"/>
                    <w:rPr>
                      <w:rFonts w:ascii="Arial" w:hAnsi="Arial" w:cs="Arial"/>
                      <w:sz w:val="22"/>
                      <w:szCs w:val="22"/>
                      <w:lang w:eastAsia="en-US"/>
                    </w:rPr>
                  </w:pPr>
                </w:p>
              </w:tc>
            </w:tr>
            <w:tr w:rsidR="000E7409" w:rsidTr="000E7409">
              <w:tc>
                <w:tcPr>
                  <w:tcW w:w="3544" w:type="dxa"/>
                </w:tcPr>
                <w:p w:rsidR="000E7409" w:rsidRDefault="000E7409" w:rsidP="00B8108A">
                  <w:pPr>
                    <w:spacing w:line="276" w:lineRule="auto"/>
                    <w:rPr>
                      <w:rFonts w:ascii="Arial" w:hAnsi="Arial" w:cs="Arial"/>
                      <w:sz w:val="22"/>
                      <w:szCs w:val="22"/>
                      <w:lang w:eastAsia="en-US"/>
                    </w:rPr>
                  </w:pPr>
                </w:p>
                <w:p w:rsidR="000E7409" w:rsidRDefault="000E7409" w:rsidP="00B8108A">
                  <w:pPr>
                    <w:spacing w:line="276" w:lineRule="auto"/>
                    <w:rPr>
                      <w:rFonts w:ascii="Arial" w:hAnsi="Arial" w:cs="Arial"/>
                      <w:sz w:val="22"/>
                      <w:szCs w:val="22"/>
                      <w:lang w:eastAsia="en-US"/>
                    </w:rPr>
                  </w:pPr>
                </w:p>
              </w:tc>
              <w:tc>
                <w:tcPr>
                  <w:tcW w:w="2693" w:type="dxa"/>
                </w:tcPr>
                <w:p w:rsidR="000E7409" w:rsidRDefault="000E7409" w:rsidP="00B8108A">
                  <w:pPr>
                    <w:spacing w:line="276" w:lineRule="auto"/>
                    <w:rPr>
                      <w:rFonts w:ascii="Arial" w:hAnsi="Arial" w:cs="Arial"/>
                      <w:sz w:val="22"/>
                      <w:szCs w:val="22"/>
                      <w:lang w:eastAsia="en-US"/>
                    </w:rPr>
                  </w:pPr>
                </w:p>
              </w:tc>
              <w:tc>
                <w:tcPr>
                  <w:tcW w:w="3748" w:type="dxa"/>
                </w:tcPr>
                <w:p w:rsidR="000E7409" w:rsidRDefault="000E7409" w:rsidP="00B8108A">
                  <w:pPr>
                    <w:spacing w:line="276" w:lineRule="auto"/>
                    <w:rPr>
                      <w:rFonts w:ascii="Arial" w:hAnsi="Arial" w:cs="Arial"/>
                      <w:sz w:val="22"/>
                      <w:szCs w:val="22"/>
                      <w:lang w:eastAsia="en-US"/>
                    </w:rPr>
                  </w:pPr>
                </w:p>
              </w:tc>
            </w:tr>
          </w:tbl>
          <w:p w:rsidR="00B11DA2" w:rsidRDefault="00B11DA2" w:rsidP="00B8108A">
            <w:pPr>
              <w:spacing w:line="276" w:lineRule="auto"/>
              <w:rPr>
                <w:rFonts w:ascii="Arial" w:hAnsi="Arial" w:cs="Arial"/>
                <w:sz w:val="22"/>
                <w:szCs w:val="22"/>
                <w:lang w:eastAsia="en-US"/>
              </w:rPr>
            </w:pPr>
          </w:p>
          <w:p w:rsidR="00B11DA2" w:rsidRPr="0097765D" w:rsidRDefault="00B11DA2" w:rsidP="00B8108A">
            <w:pPr>
              <w:spacing w:line="276" w:lineRule="auto"/>
              <w:rPr>
                <w:rFonts w:ascii="Arial" w:hAnsi="Arial" w:cs="Arial"/>
                <w:sz w:val="22"/>
                <w:szCs w:val="22"/>
                <w:lang w:eastAsia="en-US"/>
              </w:rPr>
            </w:pPr>
          </w:p>
        </w:tc>
      </w:tr>
    </w:tbl>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3B2F09" w:rsidTr="00B8108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2F09" w:rsidRDefault="003B2F09" w:rsidP="00B8108A">
            <w:pPr>
              <w:spacing w:line="276" w:lineRule="auto"/>
              <w:rPr>
                <w:rFonts w:ascii="Arial" w:hAnsi="Arial" w:cs="Arial"/>
                <w:b/>
                <w:sz w:val="22"/>
                <w:szCs w:val="22"/>
                <w:lang w:eastAsia="en-US"/>
              </w:rPr>
            </w:pPr>
            <w:r>
              <w:rPr>
                <w:rFonts w:ascii="Arial" w:hAnsi="Arial" w:cs="Arial"/>
                <w:b/>
                <w:sz w:val="22"/>
                <w:szCs w:val="22"/>
                <w:lang w:eastAsia="en-US"/>
              </w:rPr>
              <w:t>Rooien en planten verzamelen</w:t>
            </w:r>
          </w:p>
          <w:p w:rsidR="003B2F09" w:rsidRPr="001412E9" w:rsidRDefault="003B2F09" w:rsidP="00B8108A">
            <w:pPr>
              <w:spacing w:line="276" w:lineRule="auto"/>
              <w:rPr>
                <w:rFonts w:ascii="Arial" w:hAnsi="Arial" w:cs="Arial"/>
                <w:b/>
                <w:sz w:val="22"/>
                <w:szCs w:val="22"/>
                <w:lang w:eastAsia="en-US"/>
              </w:rPr>
            </w:pPr>
          </w:p>
        </w:tc>
      </w:tr>
      <w:tr w:rsidR="003B2F09" w:rsidTr="00B8108A">
        <w:trPr>
          <w:cantSplit/>
        </w:trPr>
        <w:tc>
          <w:tcPr>
            <w:tcW w:w="10140" w:type="dxa"/>
            <w:tcBorders>
              <w:top w:val="single" w:sz="4" w:space="0" w:color="auto"/>
              <w:left w:val="single" w:sz="4" w:space="0" w:color="auto"/>
              <w:bottom w:val="single" w:sz="4" w:space="0" w:color="auto"/>
              <w:right w:val="single" w:sz="4" w:space="0" w:color="auto"/>
            </w:tcBorders>
            <w:hideMark/>
          </w:tcPr>
          <w:p w:rsidR="003B2F09" w:rsidRPr="0097765D" w:rsidRDefault="003B2F09" w:rsidP="00B8108A">
            <w:pPr>
              <w:spacing w:line="276" w:lineRule="auto"/>
              <w:rPr>
                <w:rFonts w:ascii="Arial" w:hAnsi="Arial" w:cs="Arial"/>
                <w:sz w:val="22"/>
                <w:szCs w:val="22"/>
                <w:lang w:eastAsia="en-US"/>
              </w:rPr>
            </w:pPr>
          </w:p>
        </w:tc>
      </w:tr>
      <w:tr w:rsidR="003B2F09" w:rsidTr="00B8108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3B2F09" w:rsidRPr="0097765D" w:rsidRDefault="003B2F09" w:rsidP="00B8108A">
            <w:pPr>
              <w:spacing w:line="276" w:lineRule="auto"/>
              <w:rPr>
                <w:rFonts w:ascii="Arial" w:hAnsi="Arial" w:cs="Arial"/>
                <w:b/>
                <w:sz w:val="22"/>
                <w:szCs w:val="22"/>
                <w:lang w:eastAsia="en-US"/>
              </w:rPr>
            </w:pPr>
            <w:r>
              <w:rPr>
                <w:rFonts w:ascii="Arial" w:hAnsi="Arial" w:cs="Arial"/>
                <w:b/>
                <w:sz w:val="22"/>
                <w:szCs w:val="22"/>
                <w:lang w:eastAsia="en-US"/>
              </w:rPr>
              <w:t>Uitvoering 5</w:t>
            </w:r>
          </w:p>
        </w:tc>
      </w:tr>
      <w:tr w:rsidR="003B2F09" w:rsidTr="00B8108A">
        <w:trPr>
          <w:cantSplit/>
        </w:trPr>
        <w:tc>
          <w:tcPr>
            <w:tcW w:w="10140" w:type="dxa"/>
            <w:tcBorders>
              <w:top w:val="single" w:sz="4" w:space="0" w:color="auto"/>
              <w:left w:val="single" w:sz="4" w:space="0" w:color="auto"/>
              <w:bottom w:val="single" w:sz="4" w:space="0" w:color="auto"/>
              <w:right w:val="single" w:sz="4" w:space="0" w:color="auto"/>
            </w:tcBorders>
          </w:tcPr>
          <w:p w:rsidR="003B2F09" w:rsidRDefault="003B2F09" w:rsidP="00B8108A">
            <w:pPr>
              <w:spacing w:line="276" w:lineRule="auto"/>
              <w:rPr>
                <w:rFonts w:ascii="Arial" w:hAnsi="Arial" w:cs="Arial"/>
                <w:sz w:val="22"/>
                <w:szCs w:val="22"/>
                <w:lang w:eastAsia="en-US"/>
              </w:rPr>
            </w:pPr>
            <w:r>
              <w:rPr>
                <w:rFonts w:ascii="Arial" w:hAnsi="Arial" w:cs="Arial"/>
                <w:sz w:val="22"/>
                <w:szCs w:val="22"/>
                <w:lang w:eastAsia="en-US"/>
              </w:rPr>
              <w:t>Een eenvoudige manier om te rooien is handmatig, met een schop of met een spade. Op veel bedrijven zet de kweker echter machines is om dit zware werk te versnellen en te verlichten.</w:t>
            </w:r>
          </w:p>
          <w:p w:rsidR="003B2F09" w:rsidRDefault="003B2F09" w:rsidP="00B8108A">
            <w:pPr>
              <w:spacing w:line="276" w:lineRule="auto"/>
              <w:rPr>
                <w:rFonts w:ascii="Arial" w:hAnsi="Arial" w:cs="Arial"/>
                <w:sz w:val="22"/>
                <w:szCs w:val="22"/>
                <w:lang w:eastAsia="en-US"/>
              </w:rPr>
            </w:pPr>
          </w:p>
          <w:p w:rsidR="003B2F09" w:rsidRDefault="003B2F09" w:rsidP="00B8108A">
            <w:pPr>
              <w:spacing w:line="276" w:lineRule="auto"/>
              <w:rPr>
                <w:rFonts w:ascii="Arial" w:hAnsi="Arial" w:cs="Arial"/>
                <w:sz w:val="22"/>
                <w:szCs w:val="22"/>
                <w:lang w:eastAsia="en-US"/>
              </w:rPr>
            </w:pPr>
            <w:r>
              <w:rPr>
                <w:rFonts w:ascii="Arial" w:hAnsi="Arial" w:cs="Arial"/>
                <w:sz w:val="22"/>
                <w:szCs w:val="22"/>
                <w:lang w:eastAsia="en-US"/>
              </w:rPr>
              <w:t>Je gaat bekijken welke gereedschappen en machines er bij het rooien worden gebruikt op jouw leerbedrijf. Geef daarnaast in de tabel aan waar je op moet letten om kwaliteitsverlies te voorkomen.</w:t>
            </w:r>
          </w:p>
          <w:p w:rsidR="003B2F09" w:rsidRDefault="003B2F09" w:rsidP="00B8108A">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2410"/>
              <w:gridCol w:w="3827"/>
              <w:gridCol w:w="3748"/>
            </w:tblGrid>
            <w:tr w:rsidR="003B2F09" w:rsidTr="003B2F09">
              <w:tc>
                <w:tcPr>
                  <w:tcW w:w="2410" w:type="dxa"/>
                  <w:tcBorders>
                    <w:top w:val="nil"/>
                    <w:left w:val="nil"/>
                    <w:bottom w:val="nil"/>
                    <w:right w:val="nil"/>
                  </w:tcBorders>
                  <w:shd w:val="clear" w:color="auto" w:fill="95B3D7" w:themeFill="accent1" w:themeFillTint="99"/>
                </w:tcPr>
                <w:p w:rsidR="003B2F09" w:rsidRDefault="003B2F09" w:rsidP="00B8108A">
                  <w:pPr>
                    <w:spacing w:line="276" w:lineRule="auto"/>
                    <w:rPr>
                      <w:rFonts w:ascii="Arial" w:hAnsi="Arial" w:cs="Arial"/>
                      <w:sz w:val="22"/>
                      <w:szCs w:val="22"/>
                      <w:lang w:eastAsia="en-US"/>
                    </w:rPr>
                  </w:pPr>
                  <w:r>
                    <w:rPr>
                      <w:rFonts w:ascii="Arial" w:hAnsi="Arial" w:cs="Arial"/>
                      <w:sz w:val="22"/>
                      <w:szCs w:val="22"/>
                      <w:lang w:eastAsia="en-US"/>
                    </w:rPr>
                    <w:t>Naam gewas</w:t>
                  </w:r>
                </w:p>
              </w:tc>
              <w:tc>
                <w:tcPr>
                  <w:tcW w:w="3827" w:type="dxa"/>
                  <w:tcBorders>
                    <w:top w:val="nil"/>
                    <w:left w:val="nil"/>
                    <w:bottom w:val="nil"/>
                    <w:right w:val="nil"/>
                  </w:tcBorders>
                  <w:shd w:val="clear" w:color="auto" w:fill="95B3D7" w:themeFill="accent1" w:themeFillTint="99"/>
                </w:tcPr>
                <w:p w:rsidR="003B2F09" w:rsidRDefault="003B2F09" w:rsidP="00B8108A">
                  <w:pPr>
                    <w:spacing w:line="276" w:lineRule="auto"/>
                    <w:rPr>
                      <w:rFonts w:ascii="Arial" w:hAnsi="Arial" w:cs="Arial"/>
                      <w:sz w:val="22"/>
                      <w:szCs w:val="22"/>
                      <w:lang w:eastAsia="en-US"/>
                    </w:rPr>
                  </w:pPr>
                  <w:r>
                    <w:rPr>
                      <w:rFonts w:ascii="Arial" w:hAnsi="Arial" w:cs="Arial"/>
                      <w:sz w:val="22"/>
                      <w:szCs w:val="22"/>
                      <w:lang w:eastAsia="en-US"/>
                    </w:rPr>
                    <w:t>Soort gereedschap of machine</w:t>
                  </w:r>
                </w:p>
              </w:tc>
              <w:tc>
                <w:tcPr>
                  <w:tcW w:w="3748" w:type="dxa"/>
                  <w:tcBorders>
                    <w:top w:val="nil"/>
                    <w:left w:val="nil"/>
                    <w:bottom w:val="nil"/>
                    <w:right w:val="nil"/>
                  </w:tcBorders>
                  <w:shd w:val="clear" w:color="auto" w:fill="95B3D7" w:themeFill="accent1" w:themeFillTint="99"/>
                </w:tcPr>
                <w:p w:rsidR="003B2F09" w:rsidRDefault="003B2F09" w:rsidP="00B8108A">
                  <w:pPr>
                    <w:spacing w:line="276" w:lineRule="auto"/>
                    <w:rPr>
                      <w:rFonts w:ascii="Arial" w:hAnsi="Arial" w:cs="Arial"/>
                      <w:sz w:val="22"/>
                      <w:szCs w:val="22"/>
                      <w:lang w:eastAsia="en-US"/>
                    </w:rPr>
                  </w:pPr>
                  <w:r>
                    <w:rPr>
                      <w:rFonts w:ascii="Arial" w:hAnsi="Arial" w:cs="Arial"/>
                      <w:sz w:val="22"/>
                      <w:szCs w:val="22"/>
                      <w:lang w:eastAsia="en-US"/>
                    </w:rPr>
                    <w:t>Voorkomen van kwaliteitsverlies door te letten op:</w:t>
                  </w:r>
                </w:p>
              </w:tc>
            </w:tr>
            <w:tr w:rsidR="003B2F09" w:rsidTr="003B2F09">
              <w:tc>
                <w:tcPr>
                  <w:tcW w:w="2410" w:type="dxa"/>
                  <w:tcBorders>
                    <w:top w:val="nil"/>
                  </w:tcBorders>
                </w:tcPr>
                <w:p w:rsidR="003B2F09" w:rsidRDefault="003B2F09" w:rsidP="00B8108A">
                  <w:pPr>
                    <w:spacing w:line="276" w:lineRule="auto"/>
                    <w:rPr>
                      <w:rFonts w:ascii="Arial" w:hAnsi="Arial" w:cs="Arial"/>
                      <w:sz w:val="22"/>
                      <w:szCs w:val="22"/>
                      <w:lang w:eastAsia="en-US"/>
                    </w:rPr>
                  </w:pPr>
                </w:p>
                <w:p w:rsidR="003B2F09" w:rsidRDefault="003B2F09" w:rsidP="00B8108A">
                  <w:pPr>
                    <w:spacing w:line="276" w:lineRule="auto"/>
                    <w:rPr>
                      <w:rFonts w:ascii="Arial" w:hAnsi="Arial" w:cs="Arial"/>
                      <w:sz w:val="22"/>
                      <w:szCs w:val="22"/>
                      <w:lang w:eastAsia="en-US"/>
                    </w:rPr>
                  </w:pPr>
                </w:p>
              </w:tc>
              <w:tc>
                <w:tcPr>
                  <w:tcW w:w="3827" w:type="dxa"/>
                  <w:tcBorders>
                    <w:top w:val="nil"/>
                  </w:tcBorders>
                </w:tcPr>
                <w:p w:rsidR="003B2F09" w:rsidRDefault="003B2F09" w:rsidP="00B8108A">
                  <w:pPr>
                    <w:spacing w:line="276" w:lineRule="auto"/>
                    <w:rPr>
                      <w:rFonts w:ascii="Arial" w:hAnsi="Arial" w:cs="Arial"/>
                      <w:sz w:val="22"/>
                      <w:szCs w:val="22"/>
                      <w:lang w:eastAsia="en-US"/>
                    </w:rPr>
                  </w:pPr>
                </w:p>
              </w:tc>
              <w:tc>
                <w:tcPr>
                  <w:tcW w:w="3748" w:type="dxa"/>
                  <w:tcBorders>
                    <w:top w:val="nil"/>
                  </w:tcBorders>
                </w:tcPr>
                <w:p w:rsidR="003B2F09" w:rsidRDefault="003B2F09" w:rsidP="00B8108A">
                  <w:pPr>
                    <w:spacing w:line="276" w:lineRule="auto"/>
                    <w:rPr>
                      <w:rFonts w:ascii="Arial" w:hAnsi="Arial" w:cs="Arial"/>
                      <w:sz w:val="22"/>
                      <w:szCs w:val="22"/>
                      <w:lang w:eastAsia="en-US"/>
                    </w:rPr>
                  </w:pPr>
                </w:p>
              </w:tc>
            </w:tr>
            <w:tr w:rsidR="003B2F09" w:rsidTr="003B2F09">
              <w:tc>
                <w:tcPr>
                  <w:tcW w:w="2410" w:type="dxa"/>
                </w:tcPr>
                <w:p w:rsidR="003B2F09" w:rsidRDefault="003B2F09" w:rsidP="00B8108A">
                  <w:pPr>
                    <w:spacing w:line="276" w:lineRule="auto"/>
                    <w:rPr>
                      <w:rFonts w:ascii="Arial" w:hAnsi="Arial" w:cs="Arial"/>
                      <w:sz w:val="22"/>
                      <w:szCs w:val="22"/>
                      <w:lang w:eastAsia="en-US"/>
                    </w:rPr>
                  </w:pPr>
                </w:p>
                <w:p w:rsidR="003B2F09" w:rsidRDefault="003B2F09" w:rsidP="00B8108A">
                  <w:pPr>
                    <w:spacing w:line="276" w:lineRule="auto"/>
                    <w:rPr>
                      <w:rFonts w:ascii="Arial" w:hAnsi="Arial" w:cs="Arial"/>
                      <w:sz w:val="22"/>
                      <w:szCs w:val="22"/>
                      <w:lang w:eastAsia="en-US"/>
                    </w:rPr>
                  </w:pPr>
                </w:p>
              </w:tc>
              <w:tc>
                <w:tcPr>
                  <w:tcW w:w="3827" w:type="dxa"/>
                </w:tcPr>
                <w:p w:rsidR="003B2F09" w:rsidRDefault="003B2F09" w:rsidP="00B8108A">
                  <w:pPr>
                    <w:spacing w:line="276" w:lineRule="auto"/>
                    <w:rPr>
                      <w:rFonts w:ascii="Arial" w:hAnsi="Arial" w:cs="Arial"/>
                      <w:sz w:val="22"/>
                      <w:szCs w:val="22"/>
                      <w:lang w:eastAsia="en-US"/>
                    </w:rPr>
                  </w:pPr>
                </w:p>
              </w:tc>
              <w:tc>
                <w:tcPr>
                  <w:tcW w:w="3748" w:type="dxa"/>
                </w:tcPr>
                <w:p w:rsidR="003B2F09" w:rsidRDefault="003B2F09" w:rsidP="00B8108A">
                  <w:pPr>
                    <w:spacing w:line="276" w:lineRule="auto"/>
                    <w:rPr>
                      <w:rFonts w:ascii="Arial" w:hAnsi="Arial" w:cs="Arial"/>
                      <w:sz w:val="22"/>
                      <w:szCs w:val="22"/>
                      <w:lang w:eastAsia="en-US"/>
                    </w:rPr>
                  </w:pPr>
                </w:p>
              </w:tc>
            </w:tr>
            <w:tr w:rsidR="003B2F09" w:rsidTr="003B2F09">
              <w:tc>
                <w:tcPr>
                  <w:tcW w:w="2410" w:type="dxa"/>
                </w:tcPr>
                <w:p w:rsidR="003B2F09" w:rsidRDefault="003B2F09" w:rsidP="00B8108A">
                  <w:pPr>
                    <w:spacing w:line="276" w:lineRule="auto"/>
                    <w:rPr>
                      <w:rFonts w:ascii="Arial" w:hAnsi="Arial" w:cs="Arial"/>
                      <w:sz w:val="22"/>
                      <w:szCs w:val="22"/>
                      <w:lang w:eastAsia="en-US"/>
                    </w:rPr>
                  </w:pPr>
                </w:p>
                <w:p w:rsidR="003B2F09" w:rsidRDefault="003B2F09" w:rsidP="00B8108A">
                  <w:pPr>
                    <w:spacing w:line="276" w:lineRule="auto"/>
                    <w:rPr>
                      <w:rFonts w:ascii="Arial" w:hAnsi="Arial" w:cs="Arial"/>
                      <w:sz w:val="22"/>
                      <w:szCs w:val="22"/>
                      <w:lang w:eastAsia="en-US"/>
                    </w:rPr>
                  </w:pPr>
                </w:p>
              </w:tc>
              <w:tc>
                <w:tcPr>
                  <w:tcW w:w="3827" w:type="dxa"/>
                </w:tcPr>
                <w:p w:rsidR="003B2F09" w:rsidRDefault="003B2F09" w:rsidP="00B8108A">
                  <w:pPr>
                    <w:spacing w:line="276" w:lineRule="auto"/>
                    <w:rPr>
                      <w:rFonts w:ascii="Arial" w:hAnsi="Arial" w:cs="Arial"/>
                      <w:sz w:val="22"/>
                      <w:szCs w:val="22"/>
                      <w:lang w:eastAsia="en-US"/>
                    </w:rPr>
                  </w:pPr>
                </w:p>
              </w:tc>
              <w:tc>
                <w:tcPr>
                  <w:tcW w:w="3748" w:type="dxa"/>
                </w:tcPr>
                <w:p w:rsidR="003B2F09" w:rsidRDefault="003B2F09" w:rsidP="00B8108A">
                  <w:pPr>
                    <w:spacing w:line="276" w:lineRule="auto"/>
                    <w:rPr>
                      <w:rFonts w:ascii="Arial" w:hAnsi="Arial" w:cs="Arial"/>
                      <w:sz w:val="22"/>
                      <w:szCs w:val="22"/>
                      <w:lang w:eastAsia="en-US"/>
                    </w:rPr>
                  </w:pPr>
                </w:p>
              </w:tc>
            </w:tr>
            <w:tr w:rsidR="003B2F09" w:rsidTr="003B2F09">
              <w:tc>
                <w:tcPr>
                  <w:tcW w:w="2410" w:type="dxa"/>
                </w:tcPr>
                <w:p w:rsidR="003B2F09" w:rsidRDefault="003B2F09" w:rsidP="00B8108A">
                  <w:pPr>
                    <w:spacing w:line="276" w:lineRule="auto"/>
                    <w:rPr>
                      <w:rFonts w:ascii="Arial" w:hAnsi="Arial" w:cs="Arial"/>
                      <w:sz w:val="22"/>
                      <w:szCs w:val="22"/>
                      <w:lang w:eastAsia="en-US"/>
                    </w:rPr>
                  </w:pPr>
                </w:p>
                <w:p w:rsidR="003B2F09" w:rsidRDefault="003B2F09" w:rsidP="00B8108A">
                  <w:pPr>
                    <w:spacing w:line="276" w:lineRule="auto"/>
                    <w:rPr>
                      <w:rFonts w:ascii="Arial" w:hAnsi="Arial" w:cs="Arial"/>
                      <w:sz w:val="22"/>
                      <w:szCs w:val="22"/>
                      <w:lang w:eastAsia="en-US"/>
                    </w:rPr>
                  </w:pPr>
                </w:p>
              </w:tc>
              <w:tc>
                <w:tcPr>
                  <w:tcW w:w="3827" w:type="dxa"/>
                </w:tcPr>
                <w:p w:rsidR="003B2F09" w:rsidRDefault="003B2F09" w:rsidP="00B8108A">
                  <w:pPr>
                    <w:spacing w:line="276" w:lineRule="auto"/>
                    <w:rPr>
                      <w:rFonts w:ascii="Arial" w:hAnsi="Arial" w:cs="Arial"/>
                      <w:sz w:val="22"/>
                      <w:szCs w:val="22"/>
                      <w:lang w:eastAsia="en-US"/>
                    </w:rPr>
                  </w:pPr>
                </w:p>
              </w:tc>
              <w:tc>
                <w:tcPr>
                  <w:tcW w:w="3748" w:type="dxa"/>
                </w:tcPr>
                <w:p w:rsidR="003B2F09" w:rsidRDefault="003B2F09" w:rsidP="00B8108A">
                  <w:pPr>
                    <w:spacing w:line="276" w:lineRule="auto"/>
                    <w:rPr>
                      <w:rFonts w:ascii="Arial" w:hAnsi="Arial" w:cs="Arial"/>
                      <w:sz w:val="22"/>
                      <w:szCs w:val="22"/>
                      <w:lang w:eastAsia="en-US"/>
                    </w:rPr>
                  </w:pPr>
                </w:p>
              </w:tc>
            </w:tr>
            <w:tr w:rsidR="003B2F09" w:rsidTr="003B2F09">
              <w:tc>
                <w:tcPr>
                  <w:tcW w:w="2410" w:type="dxa"/>
                </w:tcPr>
                <w:p w:rsidR="003B2F09" w:rsidRDefault="003B2F09" w:rsidP="00B8108A">
                  <w:pPr>
                    <w:spacing w:line="276" w:lineRule="auto"/>
                    <w:rPr>
                      <w:rFonts w:ascii="Arial" w:hAnsi="Arial" w:cs="Arial"/>
                      <w:sz w:val="22"/>
                      <w:szCs w:val="22"/>
                      <w:lang w:eastAsia="en-US"/>
                    </w:rPr>
                  </w:pPr>
                </w:p>
                <w:p w:rsidR="003B2F09" w:rsidRDefault="003B2F09" w:rsidP="00B8108A">
                  <w:pPr>
                    <w:spacing w:line="276" w:lineRule="auto"/>
                    <w:rPr>
                      <w:rFonts w:ascii="Arial" w:hAnsi="Arial" w:cs="Arial"/>
                      <w:sz w:val="22"/>
                      <w:szCs w:val="22"/>
                      <w:lang w:eastAsia="en-US"/>
                    </w:rPr>
                  </w:pPr>
                </w:p>
              </w:tc>
              <w:tc>
                <w:tcPr>
                  <w:tcW w:w="3827" w:type="dxa"/>
                </w:tcPr>
                <w:p w:rsidR="003B2F09" w:rsidRDefault="003B2F09" w:rsidP="00B8108A">
                  <w:pPr>
                    <w:spacing w:line="276" w:lineRule="auto"/>
                    <w:rPr>
                      <w:rFonts w:ascii="Arial" w:hAnsi="Arial" w:cs="Arial"/>
                      <w:sz w:val="22"/>
                      <w:szCs w:val="22"/>
                      <w:lang w:eastAsia="en-US"/>
                    </w:rPr>
                  </w:pPr>
                </w:p>
              </w:tc>
              <w:tc>
                <w:tcPr>
                  <w:tcW w:w="3748" w:type="dxa"/>
                </w:tcPr>
                <w:p w:rsidR="003B2F09" w:rsidRDefault="003B2F09" w:rsidP="00B8108A">
                  <w:pPr>
                    <w:spacing w:line="276" w:lineRule="auto"/>
                    <w:rPr>
                      <w:rFonts w:ascii="Arial" w:hAnsi="Arial" w:cs="Arial"/>
                      <w:sz w:val="22"/>
                      <w:szCs w:val="22"/>
                      <w:lang w:eastAsia="en-US"/>
                    </w:rPr>
                  </w:pPr>
                </w:p>
              </w:tc>
            </w:tr>
          </w:tbl>
          <w:p w:rsidR="003B2F09" w:rsidRDefault="003B2F09" w:rsidP="00B8108A">
            <w:pPr>
              <w:spacing w:line="276" w:lineRule="auto"/>
              <w:rPr>
                <w:rFonts w:ascii="Arial" w:hAnsi="Arial" w:cs="Arial"/>
                <w:sz w:val="22"/>
                <w:szCs w:val="22"/>
                <w:lang w:eastAsia="en-US"/>
              </w:rPr>
            </w:pPr>
          </w:p>
          <w:p w:rsidR="003B2F09" w:rsidRDefault="003B2F09" w:rsidP="00B8108A">
            <w:pPr>
              <w:spacing w:line="276" w:lineRule="auto"/>
              <w:rPr>
                <w:rFonts w:ascii="Arial" w:hAnsi="Arial" w:cs="Arial"/>
                <w:sz w:val="22"/>
                <w:szCs w:val="22"/>
                <w:lang w:eastAsia="en-US"/>
              </w:rPr>
            </w:pPr>
            <w:r>
              <w:rPr>
                <w:rFonts w:ascii="Arial" w:hAnsi="Arial" w:cs="Arial"/>
                <w:sz w:val="22"/>
                <w:szCs w:val="22"/>
                <w:lang w:eastAsia="en-US"/>
              </w:rPr>
              <w:t>Beantwoord na het invullen van de tabel de volgende vragen.</w:t>
            </w:r>
          </w:p>
          <w:p w:rsidR="003B2F09" w:rsidRDefault="00D95407" w:rsidP="003B2F09">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Worden er op jouw leerbedrijf speciale hulpmiddelen gebruikt om de rooiwerkzaamheden te verlichten? Als dat zo is, geef dan aan welke hulpmiddelen dat zijn.</w:t>
            </w:r>
          </w:p>
          <w:p w:rsidR="00D95407" w:rsidRDefault="00D95407" w:rsidP="003B2F09">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Sommige planten in de boomkwekerij worden met een kluit gerooid. Waarom worden deze planten met een kluit gerooid? Noem, indien van toepassing, vijf planten op jouw bedrijf die met kluit worden gerooid. Welke hulpmiddelen of machines worden er gebruikt om de kluit te maken?</w:t>
            </w:r>
          </w:p>
          <w:p w:rsidR="00D95407" w:rsidRDefault="00D95407" w:rsidP="003B2F09">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Andere planten rooi je zonder kluit, met naakte wortels.</w:t>
            </w:r>
            <w:r w:rsidR="00AB1328">
              <w:rPr>
                <w:rFonts w:ascii="Arial" w:hAnsi="Arial" w:cs="Arial"/>
                <w:sz w:val="22"/>
                <w:szCs w:val="22"/>
                <w:lang w:eastAsia="en-US"/>
              </w:rPr>
              <w:t xml:space="preserve"> Waarom worden deze planten zonder kluit gerooid? Noem, indien van toepassing, vijf planten op jouw leerbedrijf die zonder kluit worden gerooid. Welke hulpmiddelen heeft het bedrijf hierbij?</w:t>
            </w:r>
          </w:p>
          <w:p w:rsidR="00AB1328" w:rsidRDefault="00AB1328" w:rsidP="003B2F09">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Na het rooien verzamel je de planten in bosjes, stapels of apart. Hoe worden de gerooide planten op jouw leerbedrijf verzameld?</w:t>
            </w:r>
          </w:p>
          <w:p w:rsidR="00AB1328" w:rsidRDefault="00AB1328" w:rsidP="003B2F09">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Na het verzamelen worden de planten getransporteerd. Hoe worden de gerooide planten op jouw leerbedrijf getransporteerd? Waar worden de planten heengebracht?</w:t>
            </w:r>
          </w:p>
          <w:p w:rsidR="00AB1328" w:rsidRPr="003B2F09" w:rsidRDefault="00AB1328" w:rsidP="003B2F09">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Worden de gerooide planten voor het transport op een speciale manier verpakt om eventuele uitdroging te voorkomen? Licht toe.</w:t>
            </w:r>
          </w:p>
          <w:p w:rsidR="003B2F09" w:rsidRPr="0097765D" w:rsidRDefault="003B2F09" w:rsidP="00B8108A">
            <w:pPr>
              <w:spacing w:line="276" w:lineRule="auto"/>
              <w:rPr>
                <w:rFonts w:ascii="Arial" w:hAnsi="Arial" w:cs="Arial"/>
                <w:sz w:val="22"/>
                <w:szCs w:val="22"/>
                <w:lang w:eastAsia="en-US"/>
              </w:rPr>
            </w:pPr>
          </w:p>
        </w:tc>
      </w:tr>
    </w:tbl>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B1328" w:rsidTr="00B8108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1328" w:rsidRDefault="00AB1328" w:rsidP="00B8108A">
            <w:pPr>
              <w:spacing w:line="276" w:lineRule="auto"/>
              <w:rPr>
                <w:rFonts w:ascii="Arial" w:hAnsi="Arial" w:cs="Arial"/>
                <w:b/>
                <w:sz w:val="22"/>
                <w:szCs w:val="22"/>
                <w:lang w:eastAsia="en-US"/>
              </w:rPr>
            </w:pPr>
            <w:r>
              <w:rPr>
                <w:rFonts w:ascii="Arial" w:hAnsi="Arial" w:cs="Arial"/>
                <w:b/>
                <w:sz w:val="22"/>
                <w:szCs w:val="22"/>
                <w:lang w:eastAsia="en-US"/>
              </w:rPr>
              <w:t>Rooien en planten verzamelen</w:t>
            </w:r>
          </w:p>
          <w:p w:rsidR="00AB1328" w:rsidRPr="001412E9" w:rsidRDefault="00AB1328" w:rsidP="00B8108A">
            <w:pPr>
              <w:spacing w:line="276" w:lineRule="auto"/>
              <w:rPr>
                <w:rFonts w:ascii="Arial" w:hAnsi="Arial" w:cs="Arial"/>
                <w:b/>
                <w:sz w:val="22"/>
                <w:szCs w:val="22"/>
                <w:lang w:eastAsia="en-US"/>
              </w:rPr>
            </w:pPr>
          </w:p>
        </w:tc>
      </w:tr>
      <w:tr w:rsidR="00AB1328" w:rsidTr="00B8108A">
        <w:trPr>
          <w:cantSplit/>
        </w:trPr>
        <w:tc>
          <w:tcPr>
            <w:tcW w:w="10140" w:type="dxa"/>
            <w:tcBorders>
              <w:top w:val="single" w:sz="4" w:space="0" w:color="auto"/>
              <w:left w:val="single" w:sz="4" w:space="0" w:color="auto"/>
              <w:bottom w:val="single" w:sz="4" w:space="0" w:color="auto"/>
              <w:right w:val="single" w:sz="4" w:space="0" w:color="auto"/>
            </w:tcBorders>
            <w:hideMark/>
          </w:tcPr>
          <w:p w:rsidR="00AB1328" w:rsidRPr="0097765D" w:rsidRDefault="00AB1328" w:rsidP="00B8108A">
            <w:pPr>
              <w:spacing w:line="276" w:lineRule="auto"/>
              <w:rPr>
                <w:rFonts w:ascii="Arial" w:hAnsi="Arial" w:cs="Arial"/>
                <w:sz w:val="22"/>
                <w:szCs w:val="22"/>
                <w:lang w:eastAsia="en-US"/>
              </w:rPr>
            </w:pPr>
          </w:p>
        </w:tc>
      </w:tr>
      <w:tr w:rsidR="00AB1328" w:rsidTr="00B8108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B1328" w:rsidRPr="0097765D" w:rsidRDefault="00AB1328" w:rsidP="00B8108A">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AB1328" w:rsidTr="00B8108A">
        <w:trPr>
          <w:cantSplit/>
        </w:trPr>
        <w:tc>
          <w:tcPr>
            <w:tcW w:w="10140" w:type="dxa"/>
            <w:tcBorders>
              <w:top w:val="single" w:sz="4" w:space="0" w:color="auto"/>
              <w:left w:val="single" w:sz="4" w:space="0" w:color="auto"/>
              <w:bottom w:val="single" w:sz="4" w:space="0" w:color="auto"/>
              <w:right w:val="single" w:sz="4" w:space="0" w:color="auto"/>
            </w:tcBorders>
          </w:tcPr>
          <w:p w:rsidR="00AB1328" w:rsidRDefault="00AB1328" w:rsidP="00AB1328">
            <w:pPr>
              <w:spacing w:line="276" w:lineRule="auto"/>
              <w:rPr>
                <w:rFonts w:ascii="Arial" w:hAnsi="Arial" w:cs="Arial"/>
                <w:sz w:val="22"/>
                <w:szCs w:val="22"/>
                <w:lang w:eastAsia="en-US"/>
              </w:rPr>
            </w:pPr>
            <w:r>
              <w:rPr>
                <w:rFonts w:ascii="Arial" w:hAnsi="Arial" w:cs="Arial"/>
                <w:sz w:val="22"/>
                <w:szCs w:val="22"/>
                <w:lang w:eastAsia="en-US"/>
              </w:rPr>
              <w:t>Zoek enkele afbeeldingen (of maak foto’s) van gereedschappen en machines die op je leerbedrijf worden gebruikt bij het rooien. Vermeld bij elke machine het merk, de werkbreedte oef –diepte, de aandrijving, de afstellingen en de veiligheidsaspecten. Hiervoor kun je gebruik maken van:</w:t>
            </w:r>
          </w:p>
          <w:p w:rsidR="00AB1328" w:rsidRDefault="00AB1328" w:rsidP="00AB1328">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Advertenties;</w:t>
            </w:r>
          </w:p>
          <w:p w:rsidR="00AB1328" w:rsidRDefault="00AB1328" w:rsidP="00AB1328">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Een catalogus of prospectus van een toeleverend bedrijf;</w:t>
            </w:r>
            <w:bookmarkStart w:id="0" w:name="_GoBack"/>
            <w:bookmarkEnd w:id="0"/>
          </w:p>
          <w:p w:rsidR="00AB1328" w:rsidRPr="00AB1328" w:rsidRDefault="00AB1328" w:rsidP="00AB1328">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Internetsites van toeleverende bedrijven.</w:t>
            </w:r>
          </w:p>
          <w:p w:rsidR="00AB1328" w:rsidRDefault="00AB1328" w:rsidP="00AB1328">
            <w:pPr>
              <w:pStyle w:val="Lijstalinea"/>
              <w:spacing w:line="276" w:lineRule="auto"/>
              <w:rPr>
                <w:rFonts w:ascii="Arial" w:hAnsi="Arial" w:cs="Arial"/>
                <w:sz w:val="22"/>
                <w:szCs w:val="22"/>
                <w:lang w:eastAsia="en-US"/>
              </w:rPr>
            </w:pPr>
          </w:p>
          <w:p w:rsidR="00AB1328" w:rsidRDefault="00AB1328" w:rsidP="00AB1328">
            <w:pPr>
              <w:pStyle w:val="Lijstalinea"/>
              <w:spacing w:line="276" w:lineRule="auto"/>
              <w:rPr>
                <w:rFonts w:ascii="Arial" w:hAnsi="Arial" w:cs="Arial"/>
                <w:sz w:val="22"/>
                <w:szCs w:val="22"/>
                <w:lang w:eastAsia="en-US"/>
              </w:rPr>
            </w:pPr>
          </w:p>
          <w:p w:rsidR="00AB1328" w:rsidRDefault="00AB1328" w:rsidP="00AB1328">
            <w:pPr>
              <w:pStyle w:val="Lijstalinea"/>
              <w:spacing w:line="276" w:lineRule="auto"/>
              <w:rPr>
                <w:rFonts w:ascii="Arial" w:hAnsi="Arial" w:cs="Arial"/>
                <w:sz w:val="22"/>
                <w:szCs w:val="22"/>
                <w:lang w:eastAsia="en-US"/>
              </w:rPr>
            </w:pPr>
          </w:p>
          <w:p w:rsidR="00AB1328" w:rsidRPr="0097765D" w:rsidRDefault="00AB1328" w:rsidP="00AB1328">
            <w:pPr>
              <w:pStyle w:val="Lijstalinea"/>
              <w:spacing w:line="276" w:lineRule="auto"/>
              <w:rPr>
                <w:rFonts w:ascii="Arial" w:hAnsi="Arial" w:cs="Arial"/>
                <w:sz w:val="22"/>
                <w:szCs w:val="22"/>
                <w:lang w:eastAsia="en-US"/>
              </w:rPr>
            </w:pPr>
          </w:p>
        </w:tc>
      </w:tr>
    </w:tbl>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Pr="007956B8" w:rsidRDefault="007956B8" w:rsidP="007956B8">
      <w:pPr>
        <w:tabs>
          <w:tab w:val="left" w:pos="2100"/>
        </w:tabs>
      </w:pPr>
    </w:p>
    <w:sectPr w:rsidR="007956B8" w:rsidRPr="007956B8" w:rsidSect="0049636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22" w:rsidRDefault="00215F22" w:rsidP="00215F22">
      <w:r>
        <w:separator/>
      </w:r>
    </w:p>
  </w:endnote>
  <w:endnote w:type="continuationSeparator" w:id="0">
    <w:p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22" w:rsidRDefault="00215F22" w:rsidP="00215F22">
      <w:r>
        <w:separator/>
      </w:r>
    </w:p>
  </w:footnote>
  <w:footnote w:type="continuationSeparator" w:id="0">
    <w:p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22" w:rsidRDefault="00215F22">
    <w:pPr>
      <w:pStyle w:val="Koptekst"/>
    </w:pPr>
    <w:r w:rsidRPr="00884267">
      <w:rPr>
        <w:rFonts w:ascii="Arial" w:hAnsi="Arial" w:cs="Arial"/>
        <w:b/>
        <w:noProof/>
        <w:sz w:val="22"/>
        <w:szCs w:val="22"/>
      </w:rPr>
      <w:drawing>
        <wp:anchor distT="0" distB="0" distL="114300" distR="114300" simplePos="0" relativeHeight="251659264" behindDoc="1" locked="0" layoutInCell="1" allowOverlap="1" wp14:anchorId="69A65466" wp14:editId="2D00AA1E">
          <wp:simplePos x="0" y="0"/>
          <wp:positionH relativeFrom="column">
            <wp:posOffset>3891280</wp:posOffset>
          </wp:positionH>
          <wp:positionV relativeFrom="paragraph">
            <wp:posOffset>-116205</wp:posOffset>
          </wp:positionV>
          <wp:extent cx="2324100" cy="1293495"/>
          <wp:effectExtent l="0" t="0" r="0" b="190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1">
                    <a:extLst>
                      <a:ext uri="{28A0092B-C50C-407E-A947-70E740481C1C}">
                        <a14:useLocalDpi xmlns:a14="http://schemas.microsoft.com/office/drawing/2010/main" val="0"/>
                      </a:ext>
                    </a:extLst>
                  </a:blip>
                  <a:stretch>
                    <a:fillRect/>
                  </a:stretch>
                </pic:blipFill>
                <pic:spPr>
                  <a:xfrm>
                    <a:off x="0" y="0"/>
                    <a:ext cx="2324100" cy="1293495"/>
                  </a:xfrm>
                  <a:prstGeom prst="rect">
                    <a:avLst/>
                  </a:prstGeom>
                </pic:spPr>
              </pic:pic>
            </a:graphicData>
          </a:graphic>
          <wp14:sizeRelH relativeFrom="page">
            <wp14:pctWidth>0</wp14:pctWidth>
          </wp14:sizeRelH>
          <wp14:sizeRelV relativeFrom="page">
            <wp14:pctHeight>0</wp14:pctHeight>
          </wp14:sizeRelV>
        </wp:anchor>
      </w:drawing>
    </w:r>
  </w:p>
  <w:p w:rsidR="00215F22" w:rsidRDefault="00215F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D06FB"/>
    <w:rsid w:val="000E0966"/>
    <w:rsid w:val="000E7409"/>
    <w:rsid w:val="001036FB"/>
    <w:rsid w:val="001060FE"/>
    <w:rsid w:val="0011764E"/>
    <w:rsid w:val="001412E9"/>
    <w:rsid w:val="00211448"/>
    <w:rsid w:val="00215F22"/>
    <w:rsid w:val="003B2F09"/>
    <w:rsid w:val="0043581F"/>
    <w:rsid w:val="0049636D"/>
    <w:rsid w:val="00511399"/>
    <w:rsid w:val="00530F5F"/>
    <w:rsid w:val="005608D6"/>
    <w:rsid w:val="00734C3F"/>
    <w:rsid w:val="007956B8"/>
    <w:rsid w:val="007C79D0"/>
    <w:rsid w:val="00884267"/>
    <w:rsid w:val="009557C8"/>
    <w:rsid w:val="0097765D"/>
    <w:rsid w:val="00A5081B"/>
    <w:rsid w:val="00AB1328"/>
    <w:rsid w:val="00B06F7F"/>
    <w:rsid w:val="00B11DA2"/>
    <w:rsid w:val="00C03399"/>
    <w:rsid w:val="00D95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ebquest.agriholland.nl/oogsten/home.html" TargetMode="External"/><Relationship Id="rId4" Type="http://schemas.microsoft.com/office/2007/relationships/stylesWithEffects" Target="stylesWithEffects.xml"/><Relationship Id="rId9" Type="http://schemas.openxmlformats.org/officeDocument/2006/relationships/hyperlink" Target="http://provisioning.ontwikkelcentrum.nl/objects/OC-21177-4-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9291D-1ED6-4B29-84B3-DE70F817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1243</Words>
  <Characters>6838</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23</cp:revision>
  <dcterms:created xsi:type="dcterms:W3CDTF">2014-04-14T13:18:00Z</dcterms:created>
  <dcterms:modified xsi:type="dcterms:W3CDTF">2014-05-05T14:53:00Z</dcterms:modified>
</cp:coreProperties>
</file>